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4DB6" w14:textId="375E1EA1" w:rsidR="00C34F56" w:rsidRPr="006E7671" w:rsidRDefault="00EE4030" w:rsidP="006E7671">
      <w:pPr>
        <w:pStyle w:val="NormalWeb"/>
        <w:spacing w:before="0" w:beforeAutospacing="0" w:after="240" w:afterAutospacing="0"/>
        <w:jc w:val="center"/>
        <w:rPr>
          <w:b/>
          <w:bCs/>
          <w:sz w:val="22"/>
          <w:szCs w:val="22"/>
        </w:rPr>
      </w:pPr>
      <w:r w:rsidRPr="006E7671">
        <w:rPr>
          <w:b/>
          <w:bCs/>
          <w:sz w:val="22"/>
          <w:szCs w:val="22"/>
        </w:rPr>
        <w:t xml:space="preserve">VSP </w:t>
      </w:r>
      <w:r w:rsidR="00EB129F">
        <w:rPr>
          <w:b/>
          <w:bCs/>
          <w:sz w:val="22"/>
          <w:szCs w:val="22"/>
        </w:rPr>
        <w:t xml:space="preserve">OVER-THE-COUNTER </w:t>
      </w:r>
      <w:r w:rsidRPr="006E7671">
        <w:rPr>
          <w:b/>
          <w:bCs/>
          <w:sz w:val="22"/>
          <w:szCs w:val="22"/>
        </w:rPr>
        <w:t>HEARING AID GIVEAWAY</w:t>
      </w:r>
      <w:r w:rsidR="00C34F56" w:rsidRPr="006E7671">
        <w:rPr>
          <w:b/>
          <w:bCs/>
          <w:sz w:val="22"/>
          <w:szCs w:val="22"/>
        </w:rPr>
        <w:t xml:space="preserve"> SWEEPSTAKES</w:t>
      </w:r>
    </w:p>
    <w:p w14:paraId="6779C3DA" w14:textId="4E739923" w:rsidR="00EC58BE" w:rsidRPr="006E7671" w:rsidRDefault="00AA4CB9" w:rsidP="006E7671">
      <w:pPr>
        <w:pStyle w:val="NormalWeb"/>
        <w:spacing w:before="0" w:beforeAutospacing="0" w:after="240" w:afterAutospacing="0"/>
        <w:jc w:val="center"/>
        <w:rPr>
          <w:b/>
          <w:bCs/>
          <w:sz w:val="22"/>
          <w:szCs w:val="22"/>
        </w:rPr>
      </w:pPr>
      <w:r w:rsidRPr="006E7671">
        <w:rPr>
          <w:b/>
          <w:bCs/>
          <w:sz w:val="22"/>
          <w:szCs w:val="22"/>
        </w:rPr>
        <w:t>OFFICIAL RULES</w:t>
      </w:r>
    </w:p>
    <w:p w14:paraId="455B6ACC" w14:textId="7E5BBE71" w:rsidR="00EC58BE" w:rsidRPr="006E7671" w:rsidRDefault="001E2148" w:rsidP="006E7671">
      <w:pPr>
        <w:pStyle w:val="NormalWeb"/>
        <w:spacing w:before="0" w:beforeAutospacing="0" w:after="240" w:afterAutospacing="0"/>
        <w:jc w:val="both"/>
        <w:rPr>
          <w:b/>
          <w:bCs/>
          <w:sz w:val="22"/>
          <w:szCs w:val="22"/>
        </w:rPr>
      </w:pPr>
      <w:r w:rsidRPr="006E7671">
        <w:rPr>
          <w:b/>
          <w:bCs/>
          <w:sz w:val="22"/>
          <w:szCs w:val="22"/>
        </w:rPr>
        <w:t>NO PURCHASE NECESSARY TO ENTER OR WIN. A PURCHASE OR PAYMENT OF ANY KIND WILL NOT IMPROVE YOUR CHANCES OF WINNING.</w:t>
      </w:r>
      <w:r w:rsidR="006979E3" w:rsidRPr="006E7671">
        <w:rPr>
          <w:b/>
          <w:bCs/>
          <w:sz w:val="22"/>
          <w:szCs w:val="22"/>
        </w:rPr>
        <w:t xml:space="preserve"> </w:t>
      </w:r>
    </w:p>
    <w:p w14:paraId="7168F166" w14:textId="18D603A3" w:rsidR="00EC58BE" w:rsidRPr="00F03C32" w:rsidRDefault="00EE4030" w:rsidP="00A14D58">
      <w:pPr>
        <w:pStyle w:val="NormalWeb"/>
        <w:spacing w:before="0" w:beforeAutospacing="0" w:after="240" w:afterAutospacing="0"/>
        <w:jc w:val="both"/>
        <w:rPr>
          <w:sz w:val="22"/>
          <w:szCs w:val="22"/>
        </w:rPr>
      </w:pPr>
      <w:r>
        <w:rPr>
          <w:sz w:val="22"/>
          <w:szCs w:val="22"/>
        </w:rPr>
        <w:t xml:space="preserve">Only individuals who are </w:t>
      </w:r>
      <w:r w:rsidRPr="00EE4030">
        <w:rPr>
          <w:sz w:val="22"/>
          <w:szCs w:val="22"/>
        </w:rPr>
        <w:t>Vision Service Plan Members (“VSP Member</w:t>
      </w:r>
      <w:r>
        <w:rPr>
          <w:sz w:val="22"/>
          <w:szCs w:val="22"/>
        </w:rPr>
        <w:t>s</w:t>
      </w:r>
      <w:r w:rsidRPr="00EE4030">
        <w:rPr>
          <w:sz w:val="22"/>
          <w:szCs w:val="22"/>
        </w:rPr>
        <w:t xml:space="preserve">”) </w:t>
      </w:r>
      <w:r>
        <w:rPr>
          <w:sz w:val="22"/>
          <w:szCs w:val="22"/>
        </w:rPr>
        <w:t xml:space="preserve">are eligible to participate in the VSP </w:t>
      </w:r>
      <w:r w:rsidR="00EB129F">
        <w:rPr>
          <w:sz w:val="22"/>
          <w:szCs w:val="22"/>
        </w:rPr>
        <w:t xml:space="preserve">Over-the-Counter </w:t>
      </w:r>
      <w:r>
        <w:rPr>
          <w:sz w:val="22"/>
          <w:szCs w:val="22"/>
        </w:rPr>
        <w:t>Hearing Aid Giveaway Sweepstakes (“Sweepstakes”)</w:t>
      </w:r>
      <w:r w:rsidRPr="00EE4030">
        <w:rPr>
          <w:sz w:val="22"/>
          <w:szCs w:val="22"/>
        </w:rPr>
        <w:t xml:space="preserve">. </w:t>
      </w:r>
      <w:r w:rsidR="001E2148" w:rsidRPr="00F03C32">
        <w:rPr>
          <w:sz w:val="22"/>
          <w:szCs w:val="22"/>
        </w:rPr>
        <w:t>To enter,</w:t>
      </w:r>
      <w:r w:rsidR="0050083E">
        <w:rPr>
          <w:sz w:val="22"/>
          <w:szCs w:val="22"/>
        </w:rPr>
        <w:t xml:space="preserve"> </w:t>
      </w:r>
      <w:r w:rsidR="00523847">
        <w:rPr>
          <w:sz w:val="22"/>
          <w:szCs w:val="22"/>
        </w:rPr>
        <w:t xml:space="preserve">individuals </w:t>
      </w:r>
      <w:r w:rsidR="001E2148" w:rsidRPr="00C25030">
        <w:rPr>
          <w:sz w:val="22"/>
          <w:szCs w:val="22"/>
        </w:rPr>
        <w:t xml:space="preserve">must </w:t>
      </w:r>
      <w:r w:rsidR="008977A1" w:rsidRPr="00C25030">
        <w:rPr>
          <w:sz w:val="22"/>
          <w:szCs w:val="22"/>
        </w:rPr>
        <w:t xml:space="preserve">complete the </w:t>
      </w:r>
      <w:r>
        <w:rPr>
          <w:sz w:val="22"/>
          <w:szCs w:val="22"/>
        </w:rPr>
        <w:t>online entry form associated with the Sweepstakes</w:t>
      </w:r>
      <w:r w:rsidR="003E137A">
        <w:rPr>
          <w:sz w:val="22"/>
          <w:szCs w:val="22"/>
        </w:rPr>
        <w:t xml:space="preserve">. </w:t>
      </w:r>
      <w:r w:rsidR="004624F9" w:rsidRPr="00C25030">
        <w:rPr>
          <w:sz w:val="22"/>
          <w:szCs w:val="22"/>
        </w:rPr>
        <w:t>The</w:t>
      </w:r>
      <w:r w:rsidR="00C56519" w:rsidRPr="00C25030">
        <w:rPr>
          <w:sz w:val="22"/>
          <w:szCs w:val="22"/>
        </w:rPr>
        <w:t xml:space="preserve"> winner (“Winner</w:t>
      </w:r>
      <w:r w:rsidR="00C34F56">
        <w:rPr>
          <w:sz w:val="22"/>
          <w:szCs w:val="22"/>
        </w:rPr>
        <w:t>,</w:t>
      </w:r>
      <w:r w:rsidR="00C56519" w:rsidRPr="00C25030">
        <w:rPr>
          <w:sz w:val="22"/>
          <w:szCs w:val="22"/>
        </w:rPr>
        <w:t>”) will be randomly drawn from all entries</w:t>
      </w:r>
      <w:r w:rsidR="00A11DF6" w:rsidRPr="00C25030">
        <w:rPr>
          <w:sz w:val="22"/>
          <w:szCs w:val="22"/>
        </w:rPr>
        <w:t xml:space="preserve"> received </w:t>
      </w:r>
      <w:r w:rsidR="007F6DD8" w:rsidRPr="00C25030">
        <w:rPr>
          <w:sz w:val="22"/>
          <w:szCs w:val="22"/>
        </w:rPr>
        <w:t xml:space="preserve">between 12:00 a.m. MT on </w:t>
      </w:r>
      <w:r>
        <w:rPr>
          <w:sz w:val="22"/>
          <w:szCs w:val="22"/>
        </w:rPr>
        <w:t xml:space="preserve">February </w:t>
      </w:r>
      <w:r w:rsidR="00B31F67">
        <w:rPr>
          <w:sz w:val="22"/>
          <w:szCs w:val="22"/>
        </w:rPr>
        <w:t>6</w:t>
      </w:r>
      <w:r w:rsidR="00C25030" w:rsidRPr="00C25030">
        <w:rPr>
          <w:sz w:val="22"/>
          <w:szCs w:val="22"/>
        </w:rPr>
        <w:t>, 20</w:t>
      </w:r>
      <w:r w:rsidR="00747C88">
        <w:rPr>
          <w:sz w:val="22"/>
          <w:szCs w:val="22"/>
        </w:rPr>
        <w:t>2</w:t>
      </w:r>
      <w:r w:rsidR="00B31F67">
        <w:rPr>
          <w:sz w:val="22"/>
          <w:szCs w:val="22"/>
        </w:rPr>
        <w:t>3</w:t>
      </w:r>
      <w:r w:rsidR="007F6DD8" w:rsidRPr="00C25030">
        <w:rPr>
          <w:sz w:val="22"/>
          <w:szCs w:val="22"/>
        </w:rPr>
        <w:t xml:space="preserve"> and 11:59 p.m. MT on </w:t>
      </w:r>
      <w:r w:rsidR="00B31F67">
        <w:rPr>
          <w:sz w:val="22"/>
          <w:szCs w:val="22"/>
        </w:rPr>
        <w:t>March 31, 2023</w:t>
      </w:r>
      <w:r w:rsidR="006D6225" w:rsidRPr="00C25030">
        <w:rPr>
          <w:sz w:val="22"/>
          <w:szCs w:val="22"/>
        </w:rPr>
        <w:t xml:space="preserve">. </w:t>
      </w:r>
      <w:r w:rsidR="00C25030" w:rsidRPr="00C25030">
        <w:rPr>
          <w:sz w:val="22"/>
          <w:szCs w:val="22"/>
        </w:rPr>
        <w:t>The</w:t>
      </w:r>
      <w:r w:rsidR="008324F3" w:rsidRPr="00C25030">
        <w:rPr>
          <w:sz w:val="22"/>
          <w:szCs w:val="22"/>
        </w:rPr>
        <w:t xml:space="preserve"> </w:t>
      </w:r>
      <w:r w:rsidR="004624F9" w:rsidRPr="00C25030">
        <w:rPr>
          <w:sz w:val="22"/>
          <w:szCs w:val="22"/>
        </w:rPr>
        <w:t>Winner</w:t>
      </w:r>
      <w:r w:rsidR="001E2148" w:rsidRPr="00C25030">
        <w:rPr>
          <w:sz w:val="22"/>
          <w:szCs w:val="22"/>
        </w:rPr>
        <w:t xml:space="preserve"> will</w:t>
      </w:r>
      <w:r w:rsidR="001E2148" w:rsidRPr="000A59A7">
        <w:rPr>
          <w:sz w:val="22"/>
          <w:szCs w:val="22"/>
        </w:rPr>
        <w:t xml:space="preserve"> receive a prize consisting of </w:t>
      </w:r>
      <w:r>
        <w:rPr>
          <w:sz w:val="22"/>
          <w:szCs w:val="22"/>
        </w:rPr>
        <w:t>one pair of S</w:t>
      </w:r>
      <w:r w:rsidR="00EB129F">
        <w:rPr>
          <w:sz w:val="22"/>
          <w:szCs w:val="22"/>
        </w:rPr>
        <w:t>ony</w:t>
      </w:r>
      <w:r w:rsidRPr="00EE4030">
        <w:rPr>
          <w:sz w:val="22"/>
          <w:szCs w:val="22"/>
          <w:vertAlign w:val="superscript"/>
        </w:rPr>
        <w:t>®</w:t>
      </w:r>
      <w:r>
        <w:rPr>
          <w:sz w:val="22"/>
          <w:szCs w:val="22"/>
        </w:rPr>
        <w:t xml:space="preserve"> </w:t>
      </w:r>
      <w:r w:rsidR="00B31F67">
        <w:rPr>
          <w:sz w:val="22"/>
          <w:szCs w:val="22"/>
        </w:rPr>
        <w:t>CRE-</w:t>
      </w:r>
      <w:r w:rsidR="00AE1396">
        <w:rPr>
          <w:sz w:val="22"/>
          <w:szCs w:val="22"/>
        </w:rPr>
        <w:t>E</w:t>
      </w:r>
      <w:r w:rsidR="00B31F67">
        <w:rPr>
          <w:sz w:val="22"/>
          <w:szCs w:val="22"/>
        </w:rPr>
        <w:t>10 over-the-counter</w:t>
      </w:r>
      <w:r>
        <w:rPr>
          <w:sz w:val="22"/>
          <w:szCs w:val="22"/>
        </w:rPr>
        <w:t xml:space="preserve"> hearing aids </w:t>
      </w:r>
      <w:r w:rsidR="001E2148" w:rsidRPr="00F03C32">
        <w:rPr>
          <w:sz w:val="22"/>
          <w:szCs w:val="22"/>
        </w:rPr>
        <w:t xml:space="preserve">(“Prize”). By entering the Sweepstakes, entrants accept and agree to be bound by these Official Rules and the decisions of </w:t>
      </w:r>
      <w:r w:rsidR="00597CF9" w:rsidRPr="00F03C32">
        <w:rPr>
          <w:sz w:val="22"/>
          <w:szCs w:val="22"/>
        </w:rPr>
        <w:t>TruHearing</w:t>
      </w:r>
      <w:r w:rsidR="001E2148" w:rsidRPr="00F03C32">
        <w:rPr>
          <w:sz w:val="22"/>
          <w:szCs w:val="22"/>
        </w:rPr>
        <w:t>, which shall be final and binding in all respects.</w:t>
      </w:r>
      <w:r w:rsidR="00DE2426">
        <w:rPr>
          <w:sz w:val="22"/>
          <w:szCs w:val="22"/>
        </w:rPr>
        <w:t xml:space="preserve"> </w:t>
      </w:r>
      <w:r w:rsidR="001E2148" w:rsidRPr="00F03C32">
        <w:rPr>
          <w:sz w:val="22"/>
          <w:szCs w:val="22"/>
        </w:rPr>
        <w:t xml:space="preserve">Winning </w:t>
      </w:r>
      <w:r w:rsidR="00B31F67">
        <w:rPr>
          <w:sz w:val="22"/>
          <w:szCs w:val="22"/>
        </w:rPr>
        <w:t>the</w:t>
      </w:r>
      <w:r w:rsidR="00C34F56" w:rsidRPr="00F03C32">
        <w:rPr>
          <w:sz w:val="22"/>
          <w:szCs w:val="22"/>
        </w:rPr>
        <w:t xml:space="preserve"> </w:t>
      </w:r>
      <w:r w:rsidR="001E2148" w:rsidRPr="00F03C32">
        <w:rPr>
          <w:sz w:val="22"/>
          <w:szCs w:val="22"/>
        </w:rPr>
        <w:t>Prize is contingent upon fulfilling all requirements set forth herein.</w:t>
      </w:r>
    </w:p>
    <w:p w14:paraId="6201C7B8" w14:textId="293F6E6A" w:rsidR="00B0788D" w:rsidRPr="00F03C32" w:rsidRDefault="001E2148" w:rsidP="00A14D58">
      <w:pPr>
        <w:pStyle w:val="NormalWeb"/>
        <w:spacing w:before="0" w:beforeAutospacing="0" w:after="240" w:afterAutospacing="0"/>
        <w:jc w:val="both"/>
        <w:rPr>
          <w:sz w:val="22"/>
          <w:szCs w:val="22"/>
        </w:rPr>
      </w:pPr>
      <w:r w:rsidRPr="00F03C32">
        <w:rPr>
          <w:sz w:val="22"/>
          <w:szCs w:val="22"/>
        </w:rPr>
        <w:t>INTERNET ACCESS</w:t>
      </w:r>
      <w:r w:rsidR="008977A1">
        <w:rPr>
          <w:sz w:val="22"/>
          <w:szCs w:val="22"/>
        </w:rPr>
        <w:t xml:space="preserve"> A</w:t>
      </w:r>
      <w:r w:rsidRPr="00F03C32">
        <w:rPr>
          <w:sz w:val="22"/>
          <w:szCs w:val="22"/>
        </w:rPr>
        <w:t xml:space="preserve">ND </w:t>
      </w:r>
      <w:r w:rsidR="00EF6B54">
        <w:rPr>
          <w:sz w:val="22"/>
          <w:szCs w:val="22"/>
        </w:rPr>
        <w:t xml:space="preserve">A </w:t>
      </w:r>
      <w:r w:rsidRPr="00F03C32">
        <w:rPr>
          <w:sz w:val="22"/>
          <w:szCs w:val="22"/>
        </w:rPr>
        <w:t>VALID E-MAIL ADDRESS ARE REQUIRED TO ENTER THE SWEEPSTAKES.</w:t>
      </w:r>
    </w:p>
    <w:p w14:paraId="7957CCCF" w14:textId="03C577F9" w:rsidR="00EC58BE" w:rsidRPr="00F03C32" w:rsidRDefault="001E2148" w:rsidP="00A14D58">
      <w:pPr>
        <w:pStyle w:val="Heading1"/>
        <w:jc w:val="both"/>
        <w:rPr>
          <w:sz w:val="22"/>
          <w:szCs w:val="22"/>
        </w:rPr>
      </w:pPr>
      <w:r w:rsidRPr="00F03C32">
        <w:rPr>
          <w:rFonts w:cs="Times New Roman"/>
          <w:b/>
          <w:sz w:val="22"/>
          <w:szCs w:val="22"/>
        </w:rPr>
        <w:t>Sponsor</w:t>
      </w:r>
      <w:r w:rsidRPr="00F03C32">
        <w:rPr>
          <w:rFonts w:cs="Times New Roman"/>
          <w:sz w:val="22"/>
          <w:szCs w:val="22"/>
        </w:rPr>
        <w:t>:  The Sweepstakes is sponsored by TruHearing, Inc.</w:t>
      </w:r>
      <w:r w:rsidR="00AE7EA2" w:rsidRPr="00F03C32">
        <w:rPr>
          <w:rFonts w:cs="Times New Roman"/>
          <w:sz w:val="22"/>
          <w:szCs w:val="22"/>
        </w:rPr>
        <w:t xml:space="preserve"> (“TruHearing”)</w:t>
      </w:r>
      <w:r w:rsidRPr="00F03C32">
        <w:rPr>
          <w:rFonts w:cs="Times New Roman"/>
          <w:sz w:val="22"/>
          <w:szCs w:val="22"/>
        </w:rPr>
        <w:t xml:space="preserve">, located at </w:t>
      </w:r>
      <w:r w:rsidR="00C56519">
        <w:rPr>
          <w:rFonts w:cs="Times New Roman"/>
          <w:sz w:val="22"/>
          <w:szCs w:val="22"/>
        </w:rPr>
        <w:t>12936 S. Frontrunner Blvd., Suite 100, Draper, Utah 84020</w:t>
      </w:r>
      <w:r w:rsidRPr="00F03C32">
        <w:rPr>
          <w:rFonts w:cs="Times New Roman"/>
          <w:sz w:val="22"/>
          <w:szCs w:val="22"/>
        </w:rPr>
        <w:t xml:space="preserve">, www.truhearing.com. TruHearing is solely responsible for all aspects of this Sweepstakes, including </w:t>
      </w:r>
      <w:r w:rsidR="007F6DD8">
        <w:rPr>
          <w:rFonts w:cs="Times New Roman"/>
          <w:sz w:val="22"/>
          <w:szCs w:val="22"/>
        </w:rPr>
        <w:t>its</w:t>
      </w:r>
      <w:r w:rsidRPr="00F03C32">
        <w:rPr>
          <w:rFonts w:cs="Times New Roman"/>
          <w:sz w:val="22"/>
          <w:szCs w:val="22"/>
        </w:rPr>
        <w:t xml:space="preserve"> administration and fulfillment.</w:t>
      </w:r>
      <w:r w:rsidR="00DE2426">
        <w:rPr>
          <w:rFonts w:cs="Times New Roman"/>
          <w:sz w:val="22"/>
          <w:szCs w:val="22"/>
        </w:rPr>
        <w:t xml:space="preserve"> </w:t>
      </w:r>
      <w:r w:rsidRPr="00F03C32">
        <w:rPr>
          <w:sz w:val="22"/>
          <w:szCs w:val="22"/>
        </w:rPr>
        <w:t xml:space="preserve">Entrants shall not use the trademarks of </w:t>
      </w:r>
      <w:r w:rsidR="00AE7EA2" w:rsidRPr="00F03C32">
        <w:rPr>
          <w:sz w:val="22"/>
          <w:szCs w:val="22"/>
        </w:rPr>
        <w:t>TruHearing</w:t>
      </w:r>
      <w:r w:rsidRPr="00F03C32">
        <w:rPr>
          <w:sz w:val="22"/>
          <w:szCs w:val="22"/>
        </w:rPr>
        <w:t xml:space="preserve"> or falsely associate themselves with </w:t>
      </w:r>
      <w:r w:rsidR="00AE7EA2" w:rsidRPr="00F03C32">
        <w:rPr>
          <w:sz w:val="22"/>
          <w:szCs w:val="22"/>
        </w:rPr>
        <w:t>TruHearing</w:t>
      </w:r>
      <w:r w:rsidRPr="00F03C32">
        <w:rPr>
          <w:sz w:val="22"/>
          <w:szCs w:val="22"/>
        </w:rPr>
        <w:t xml:space="preserve"> </w:t>
      </w:r>
      <w:r w:rsidR="008E22B9" w:rsidRPr="00F03C32">
        <w:rPr>
          <w:sz w:val="22"/>
          <w:szCs w:val="22"/>
        </w:rPr>
        <w:t xml:space="preserve">before, </w:t>
      </w:r>
      <w:r w:rsidRPr="00F03C32">
        <w:rPr>
          <w:sz w:val="22"/>
          <w:szCs w:val="22"/>
        </w:rPr>
        <w:t>during</w:t>
      </w:r>
      <w:r w:rsidR="008E22B9" w:rsidRPr="00F03C32">
        <w:rPr>
          <w:sz w:val="22"/>
          <w:szCs w:val="22"/>
        </w:rPr>
        <w:t>,</w:t>
      </w:r>
      <w:r w:rsidRPr="00F03C32">
        <w:rPr>
          <w:sz w:val="22"/>
          <w:szCs w:val="22"/>
        </w:rPr>
        <w:t xml:space="preserve"> or after the </w:t>
      </w:r>
      <w:r w:rsidR="00EE630A">
        <w:rPr>
          <w:sz w:val="22"/>
          <w:szCs w:val="22"/>
        </w:rPr>
        <w:t>Sweepstakes</w:t>
      </w:r>
      <w:r w:rsidRPr="00F03C32">
        <w:rPr>
          <w:sz w:val="22"/>
          <w:szCs w:val="22"/>
        </w:rPr>
        <w:t xml:space="preserve"> Period.</w:t>
      </w:r>
    </w:p>
    <w:p w14:paraId="385921C7" w14:textId="573B64D3" w:rsidR="00EC58BE" w:rsidRPr="00F03C32" w:rsidRDefault="001E2148" w:rsidP="00A14D58">
      <w:pPr>
        <w:pStyle w:val="Heading1"/>
        <w:jc w:val="both"/>
        <w:rPr>
          <w:rFonts w:cs="Times New Roman"/>
          <w:sz w:val="22"/>
          <w:szCs w:val="22"/>
        </w:rPr>
      </w:pPr>
      <w:r w:rsidRPr="00F03C32">
        <w:rPr>
          <w:rFonts w:cs="Times New Roman"/>
          <w:b/>
          <w:sz w:val="22"/>
          <w:szCs w:val="22"/>
        </w:rPr>
        <w:t>Eligibility</w:t>
      </w:r>
      <w:r w:rsidRPr="00F03C32">
        <w:rPr>
          <w:rFonts w:cs="Times New Roman"/>
          <w:sz w:val="22"/>
          <w:szCs w:val="22"/>
        </w:rPr>
        <w:t xml:space="preserve">:  Except </w:t>
      </w:r>
      <w:r w:rsidR="00AE7EA2" w:rsidRPr="00F03C32">
        <w:rPr>
          <w:rFonts w:cs="Times New Roman"/>
          <w:sz w:val="22"/>
          <w:szCs w:val="22"/>
        </w:rPr>
        <w:t>as</w:t>
      </w:r>
      <w:r w:rsidRPr="00F03C32">
        <w:rPr>
          <w:rFonts w:cs="Times New Roman"/>
          <w:sz w:val="22"/>
          <w:szCs w:val="22"/>
        </w:rPr>
        <w:t xml:space="preserve"> regulated or restricted by </w:t>
      </w:r>
      <w:r w:rsidR="008E22B9" w:rsidRPr="00F03C32">
        <w:rPr>
          <w:rFonts w:cs="Times New Roman"/>
          <w:sz w:val="22"/>
          <w:szCs w:val="22"/>
        </w:rPr>
        <w:t xml:space="preserve">applicable </w:t>
      </w:r>
      <w:r w:rsidRPr="00F03C32">
        <w:rPr>
          <w:rFonts w:cs="Times New Roman"/>
          <w:sz w:val="22"/>
          <w:szCs w:val="22"/>
        </w:rPr>
        <w:t xml:space="preserve">law, the Sweepstakes is </w:t>
      </w:r>
      <w:r w:rsidR="00AE7EA2" w:rsidRPr="00F03C32">
        <w:rPr>
          <w:rFonts w:cs="Times New Roman"/>
          <w:sz w:val="22"/>
          <w:szCs w:val="22"/>
        </w:rPr>
        <w:t xml:space="preserve">open </w:t>
      </w:r>
      <w:r w:rsidRPr="00F03C32">
        <w:rPr>
          <w:rFonts w:cs="Times New Roman"/>
          <w:sz w:val="22"/>
          <w:szCs w:val="22"/>
        </w:rPr>
        <w:t xml:space="preserve">only </w:t>
      </w:r>
      <w:r w:rsidR="00523847">
        <w:rPr>
          <w:rFonts w:cs="Times New Roman"/>
          <w:sz w:val="22"/>
          <w:szCs w:val="22"/>
        </w:rPr>
        <w:t xml:space="preserve">to </w:t>
      </w:r>
      <w:r w:rsidR="00EE4030" w:rsidRPr="00EE4030">
        <w:rPr>
          <w:sz w:val="22"/>
          <w:szCs w:val="22"/>
        </w:rPr>
        <w:t>VSP Member</w:t>
      </w:r>
      <w:r w:rsidR="00EE4030">
        <w:rPr>
          <w:sz w:val="22"/>
          <w:szCs w:val="22"/>
        </w:rPr>
        <w:t>s</w:t>
      </w:r>
      <w:r w:rsidR="00EE4030" w:rsidRPr="00F03C32">
        <w:rPr>
          <w:rFonts w:cs="Times New Roman"/>
          <w:sz w:val="22"/>
          <w:szCs w:val="22"/>
        </w:rPr>
        <w:t xml:space="preserve"> </w:t>
      </w:r>
      <w:r w:rsidRPr="00F03C32">
        <w:rPr>
          <w:rFonts w:cs="Times New Roman"/>
          <w:sz w:val="22"/>
          <w:szCs w:val="22"/>
        </w:rPr>
        <w:t>who are legal residents of, and physically located within, the fifty (50) United States</w:t>
      </w:r>
      <w:r w:rsidR="005F0D45">
        <w:rPr>
          <w:rFonts w:cs="Times New Roman"/>
          <w:sz w:val="22"/>
          <w:szCs w:val="22"/>
        </w:rPr>
        <w:t xml:space="preserve"> or the District of Columbia</w:t>
      </w:r>
      <w:r w:rsidR="008E22B9" w:rsidRPr="00F03C32">
        <w:rPr>
          <w:rFonts w:cs="Times New Roman"/>
          <w:sz w:val="22"/>
          <w:szCs w:val="22"/>
        </w:rPr>
        <w:t>,</w:t>
      </w:r>
      <w:r w:rsidRPr="00F03C32">
        <w:rPr>
          <w:rFonts w:cs="Times New Roman"/>
          <w:sz w:val="22"/>
          <w:szCs w:val="22"/>
        </w:rPr>
        <w:t xml:space="preserve"> </w:t>
      </w:r>
      <w:r w:rsidR="00AE7EA2" w:rsidRPr="00F03C32">
        <w:rPr>
          <w:rFonts w:cs="Times New Roman"/>
          <w:sz w:val="22"/>
          <w:szCs w:val="22"/>
        </w:rPr>
        <w:t xml:space="preserve">and </w:t>
      </w:r>
      <w:r w:rsidRPr="00F03C32">
        <w:rPr>
          <w:rFonts w:cs="Times New Roman"/>
          <w:sz w:val="22"/>
          <w:szCs w:val="22"/>
        </w:rPr>
        <w:t>who are</w:t>
      </w:r>
      <w:r w:rsidR="00056675">
        <w:rPr>
          <w:rFonts w:cs="Times New Roman"/>
          <w:sz w:val="22"/>
          <w:szCs w:val="22"/>
        </w:rPr>
        <w:t xml:space="preserve"> of the age of majority in their state of residence </w:t>
      </w:r>
      <w:r w:rsidRPr="00F03C32">
        <w:rPr>
          <w:rFonts w:cs="Times New Roman"/>
          <w:sz w:val="22"/>
          <w:szCs w:val="22"/>
        </w:rPr>
        <w:t>or older at time of entry.</w:t>
      </w:r>
      <w:r w:rsidR="00DE2426">
        <w:rPr>
          <w:rFonts w:cs="Times New Roman"/>
          <w:sz w:val="22"/>
          <w:szCs w:val="22"/>
        </w:rPr>
        <w:t xml:space="preserve"> </w:t>
      </w:r>
      <w:r w:rsidRPr="00F03C32">
        <w:rPr>
          <w:rFonts w:cs="Times New Roman"/>
          <w:sz w:val="22"/>
          <w:szCs w:val="22"/>
        </w:rPr>
        <w:t>Employees, officers, shareholders, and directors of TruHearing and their family members (parents, children, siblings or their respective spouses) or persons living in the same household, whether related or not, are not eligible to enter or win.</w:t>
      </w:r>
      <w:r w:rsidR="004711F4">
        <w:rPr>
          <w:rFonts w:cs="Times New Roman"/>
          <w:sz w:val="22"/>
          <w:szCs w:val="22"/>
        </w:rPr>
        <w:t xml:space="preserve"> </w:t>
      </w:r>
      <w:r w:rsidRPr="00F03C32">
        <w:rPr>
          <w:rFonts w:cs="Times New Roman"/>
          <w:sz w:val="22"/>
          <w:szCs w:val="22"/>
        </w:rPr>
        <w:t>Other eligibility requirements and conditions of participation are set forth in these Official Rules for the Sweepstakes.</w:t>
      </w:r>
      <w:r w:rsidR="00DE2426">
        <w:rPr>
          <w:rFonts w:cs="Times New Roman"/>
          <w:sz w:val="22"/>
          <w:szCs w:val="22"/>
        </w:rPr>
        <w:t xml:space="preserve"> </w:t>
      </w:r>
      <w:r w:rsidRPr="00F03C32">
        <w:rPr>
          <w:rFonts w:cs="Times New Roman"/>
          <w:sz w:val="22"/>
          <w:szCs w:val="22"/>
        </w:rPr>
        <w:t>All federal, state, municipal, and local laws and regulations apply.</w:t>
      </w:r>
      <w:r w:rsidR="00DE2426">
        <w:rPr>
          <w:rFonts w:cs="Times New Roman"/>
          <w:sz w:val="22"/>
          <w:szCs w:val="22"/>
        </w:rPr>
        <w:t xml:space="preserve"> </w:t>
      </w:r>
      <w:r w:rsidRPr="00F03C32">
        <w:rPr>
          <w:rFonts w:cs="Times New Roman"/>
          <w:b/>
          <w:sz w:val="22"/>
          <w:szCs w:val="22"/>
          <w:u w:val="single"/>
        </w:rPr>
        <w:t>Void in all jurisdictions outside the United States and where prohibited or restricted by law</w:t>
      </w:r>
      <w:r w:rsidRPr="00F03C32">
        <w:rPr>
          <w:rFonts w:cs="Times New Roman"/>
          <w:sz w:val="22"/>
          <w:szCs w:val="22"/>
        </w:rPr>
        <w:t>.</w:t>
      </w:r>
    </w:p>
    <w:p w14:paraId="4E719D71" w14:textId="5F25D2FA" w:rsidR="00EC58BE" w:rsidRPr="007F6DD8" w:rsidRDefault="008977A1" w:rsidP="00A14D58">
      <w:pPr>
        <w:pStyle w:val="Heading1"/>
        <w:jc w:val="both"/>
        <w:rPr>
          <w:rFonts w:cs="Times New Roman"/>
          <w:sz w:val="22"/>
          <w:szCs w:val="22"/>
        </w:rPr>
      </w:pPr>
      <w:r w:rsidRPr="00A217DD">
        <w:rPr>
          <w:b/>
          <w:sz w:val="22"/>
          <w:szCs w:val="22"/>
        </w:rPr>
        <w:t>Sweepstakes</w:t>
      </w:r>
      <w:r w:rsidR="001E2148" w:rsidRPr="00A217DD">
        <w:rPr>
          <w:b/>
          <w:sz w:val="22"/>
          <w:szCs w:val="22"/>
        </w:rPr>
        <w:t xml:space="preserve"> Period</w:t>
      </w:r>
      <w:r w:rsidR="001E2148" w:rsidRPr="00A217DD">
        <w:rPr>
          <w:sz w:val="22"/>
          <w:szCs w:val="22"/>
        </w:rPr>
        <w:t>:  The</w:t>
      </w:r>
      <w:r w:rsidR="001E2148" w:rsidRPr="009B15C4">
        <w:rPr>
          <w:sz w:val="22"/>
          <w:szCs w:val="22"/>
        </w:rPr>
        <w:t xml:space="preserve"> Sweepstakes </w:t>
      </w:r>
      <w:r w:rsidR="008E22B9" w:rsidRPr="009B15C4">
        <w:rPr>
          <w:sz w:val="22"/>
          <w:szCs w:val="22"/>
        </w:rPr>
        <w:t>will</w:t>
      </w:r>
      <w:r w:rsidR="00AE7EA2" w:rsidRPr="009B15C4">
        <w:rPr>
          <w:sz w:val="22"/>
          <w:szCs w:val="22"/>
        </w:rPr>
        <w:t xml:space="preserve"> commenc</w:t>
      </w:r>
      <w:r w:rsidR="008E22B9" w:rsidRPr="009B15C4">
        <w:rPr>
          <w:sz w:val="22"/>
          <w:szCs w:val="22"/>
        </w:rPr>
        <w:t>e</w:t>
      </w:r>
      <w:r w:rsidR="00AE7EA2" w:rsidRPr="009B15C4">
        <w:rPr>
          <w:sz w:val="22"/>
          <w:szCs w:val="22"/>
        </w:rPr>
        <w:t xml:space="preserve"> </w:t>
      </w:r>
      <w:r w:rsidR="00AE7EA2" w:rsidRPr="00C25030">
        <w:rPr>
          <w:sz w:val="22"/>
          <w:szCs w:val="22"/>
        </w:rPr>
        <w:t>at</w:t>
      </w:r>
      <w:r w:rsidR="001E2148" w:rsidRPr="00C25030">
        <w:rPr>
          <w:sz w:val="22"/>
          <w:szCs w:val="22"/>
        </w:rPr>
        <w:t xml:space="preserve"> </w:t>
      </w:r>
      <w:r w:rsidR="00E2738D" w:rsidRPr="00C25030">
        <w:rPr>
          <w:sz w:val="22"/>
          <w:szCs w:val="22"/>
        </w:rPr>
        <w:t>12:</w:t>
      </w:r>
      <w:r w:rsidR="00824E4D" w:rsidRPr="00C25030">
        <w:rPr>
          <w:sz w:val="22"/>
          <w:szCs w:val="22"/>
        </w:rPr>
        <w:t xml:space="preserve">00 </w:t>
      </w:r>
      <w:r w:rsidR="001E2148" w:rsidRPr="00C25030">
        <w:rPr>
          <w:sz w:val="22"/>
          <w:szCs w:val="22"/>
        </w:rPr>
        <w:t xml:space="preserve">a.m. </w:t>
      </w:r>
      <w:r w:rsidR="00056675" w:rsidRPr="00C25030">
        <w:rPr>
          <w:sz w:val="22"/>
          <w:szCs w:val="22"/>
        </w:rPr>
        <w:t xml:space="preserve">Mountain </w:t>
      </w:r>
      <w:r w:rsidR="001E2148" w:rsidRPr="00C25030">
        <w:rPr>
          <w:sz w:val="22"/>
          <w:szCs w:val="22"/>
        </w:rPr>
        <w:t>Time (“</w:t>
      </w:r>
      <w:r w:rsidR="00056675" w:rsidRPr="00C25030">
        <w:rPr>
          <w:sz w:val="22"/>
          <w:szCs w:val="22"/>
        </w:rPr>
        <w:t>MT</w:t>
      </w:r>
      <w:r w:rsidR="001E2148" w:rsidRPr="00C25030">
        <w:rPr>
          <w:sz w:val="22"/>
          <w:szCs w:val="22"/>
        </w:rPr>
        <w:t xml:space="preserve">”) on </w:t>
      </w:r>
      <w:r w:rsidR="004711F4">
        <w:rPr>
          <w:sz w:val="22"/>
          <w:szCs w:val="22"/>
        </w:rPr>
        <w:t xml:space="preserve">February </w:t>
      </w:r>
      <w:r w:rsidR="00B31F67">
        <w:rPr>
          <w:sz w:val="22"/>
          <w:szCs w:val="22"/>
        </w:rPr>
        <w:t>6</w:t>
      </w:r>
      <w:r w:rsidR="004711F4">
        <w:rPr>
          <w:sz w:val="22"/>
          <w:szCs w:val="22"/>
        </w:rPr>
        <w:t>, 202</w:t>
      </w:r>
      <w:r w:rsidR="00B31F67">
        <w:rPr>
          <w:sz w:val="22"/>
          <w:szCs w:val="22"/>
        </w:rPr>
        <w:t>3</w:t>
      </w:r>
      <w:r w:rsidR="001E2148" w:rsidRPr="00C25030">
        <w:rPr>
          <w:sz w:val="22"/>
          <w:szCs w:val="22"/>
        </w:rPr>
        <w:t xml:space="preserve"> and end at </w:t>
      </w:r>
      <w:r w:rsidR="00E2738D" w:rsidRPr="00C25030">
        <w:rPr>
          <w:sz w:val="22"/>
          <w:szCs w:val="22"/>
        </w:rPr>
        <w:t>11:59</w:t>
      </w:r>
      <w:r w:rsidR="001E2148" w:rsidRPr="00C25030">
        <w:rPr>
          <w:sz w:val="22"/>
          <w:szCs w:val="22"/>
        </w:rPr>
        <w:t xml:space="preserve"> p.m. </w:t>
      </w:r>
      <w:r w:rsidR="00056675" w:rsidRPr="00C25030">
        <w:rPr>
          <w:sz w:val="22"/>
          <w:szCs w:val="22"/>
        </w:rPr>
        <w:t xml:space="preserve">MT </w:t>
      </w:r>
      <w:r w:rsidR="001E2148" w:rsidRPr="00C25030">
        <w:rPr>
          <w:sz w:val="22"/>
          <w:szCs w:val="22"/>
        </w:rPr>
        <w:t xml:space="preserve">on </w:t>
      </w:r>
      <w:r w:rsidR="00B31F67">
        <w:rPr>
          <w:sz w:val="22"/>
          <w:szCs w:val="22"/>
        </w:rPr>
        <w:t>March 31</w:t>
      </w:r>
      <w:r w:rsidR="004711F4">
        <w:rPr>
          <w:sz w:val="22"/>
          <w:szCs w:val="22"/>
        </w:rPr>
        <w:t>, 202</w:t>
      </w:r>
      <w:r w:rsidR="00B31F67">
        <w:rPr>
          <w:sz w:val="22"/>
          <w:szCs w:val="22"/>
        </w:rPr>
        <w:t>3</w:t>
      </w:r>
      <w:r w:rsidR="001E2148" w:rsidRPr="009B15C4">
        <w:rPr>
          <w:sz w:val="22"/>
          <w:szCs w:val="22"/>
        </w:rPr>
        <w:t xml:space="preserve"> (“</w:t>
      </w:r>
      <w:r w:rsidR="00EE630A" w:rsidRPr="009B15C4">
        <w:rPr>
          <w:sz w:val="22"/>
          <w:szCs w:val="22"/>
        </w:rPr>
        <w:t>Sweepstakes</w:t>
      </w:r>
      <w:r w:rsidR="001E2148" w:rsidRPr="009B15C4">
        <w:rPr>
          <w:sz w:val="22"/>
          <w:szCs w:val="22"/>
        </w:rPr>
        <w:t xml:space="preserve"> Period”).</w:t>
      </w:r>
      <w:r w:rsidR="00EE630A" w:rsidRPr="009B15C4">
        <w:rPr>
          <w:sz w:val="22"/>
          <w:szCs w:val="22"/>
        </w:rPr>
        <w:t xml:space="preserve"> </w:t>
      </w:r>
      <w:r w:rsidR="00056675" w:rsidRPr="009B15C4">
        <w:rPr>
          <w:rFonts w:cs="Times New Roman"/>
          <w:sz w:val="22"/>
          <w:szCs w:val="22"/>
        </w:rPr>
        <w:t xml:space="preserve">TruHearing’s </w:t>
      </w:r>
      <w:r w:rsidR="001E2148" w:rsidRPr="009B15C4">
        <w:rPr>
          <w:rFonts w:cs="Times New Roman"/>
          <w:sz w:val="22"/>
          <w:szCs w:val="22"/>
        </w:rPr>
        <w:t>computer is the official time-keeping device for this Sweepstakes.</w:t>
      </w:r>
      <w:r w:rsidR="00DE2426" w:rsidRPr="009B15C4">
        <w:rPr>
          <w:rFonts w:cs="Times New Roman"/>
          <w:sz w:val="22"/>
          <w:szCs w:val="22"/>
        </w:rPr>
        <w:t xml:space="preserve"> </w:t>
      </w:r>
      <w:r w:rsidR="001E2148" w:rsidRPr="009B15C4">
        <w:rPr>
          <w:sz w:val="22"/>
          <w:szCs w:val="22"/>
        </w:rPr>
        <w:t xml:space="preserve">Entries must be submitted during </w:t>
      </w:r>
      <w:r w:rsidR="009B15C4" w:rsidRPr="009B15C4">
        <w:rPr>
          <w:sz w:val="22"/>
          <w:szCs w:val="22"/>
        </w:rPr>
        <w:t xml:space="preserve">the Sweepstakes Period </w:t>
      </w:r>
      <w:r w:rsidR="001E2148" w:rsidRPr="009B15C4">
        <w:rPr>
          <w:sz w:val="22"/>
          <w:szCs w:val="22"/>
        </w:rPr>
        <w:t>in order to be eligible for the Sweepstakes.</w:t>
      </w:r>
      <w:r w:rsidR="00DE2426" w:rsidRPr="009B15C4">
        <w:rPr>
          <w:sz w:val="22"/>
          <w:szCs w:val="22"/>
        </w:rPr>
        <w:t xml:space="preserve"> </w:t>
      </w:r>
      <w:r w:rsidR="001E2148" w:rsidRPr="007F6DD8">
        <w:rPr>
          <w:sz w:val="22"/>
          <w:szCs w:val="22"/>
        </w:rPr>
        <w:t xml:space="preserve">Any entry received prior to or after the </w:t>
      </w:r>
      <w:r w:rsidR="009B15C4" w:rsidRPr="007F6DD8">
        <w:rPr>
          <w:sz w:val="22"/>
          <w:szCs w:val="22"/>
        </w:rPr>
        <w:t>Sweepstakes</w:t>
      </w:r>
      <w:r w:rsidR="001E2148" w:rsidRPr="007F6DD8">
        <w:rPr>
          <w:sz w:val="22"/>
          <w:szCs w:val="22"/>
        </w:rPr>
        <w:t xml:space="preserve"> Period will be void.</w:t>
      </w:r>
      <w:r w:rsidR="00DE2426" w:rsidRPr="007F6DD8">
        <w:rPr>
          <w:sz w:val="22"/>
          <w:szCs w:val="22"/>
        </w:rPr>
        <w:t xml:space="preserve"> </w:t>
      </w:r>
    </w:p>
    <w:p w14:paraId="270D39B6" w14:textId="702C91D5" w:rsidR="00B0788D" w:rsidRPr="002C6AA4" w:rsidRDefault="001E2148" w:rsidP="002C6AA4">
      <w:pPr>
        <w:pStyle w:val="Heading1"/>
        <w:rPr>
          <w:sz w:val="22"/>
          <w:szCs w:val="22"/>
        </w:rPr>
      </w:pPr>
      <w:r w:rsidRPr="007F6DD8">
        <w:rPr>
          <w:b/>
        </w:rPr>
        <w:t>Entry</w:t>
      </w:r>
      <w:r w:rsidRPr="007F6DD8">
        <w:t xml:space="preserve">:  During </w:t>
      </w:r>
      <w:r w:rsidR="00A217DD">
        <w:t>the Sweepstakes Period</w:t>
      </w:r>
      <w:r w:rsidRPr="007F6DD8">
        <w:t xml:space="preserve">, </w:t>
      </w:r>
      <w:r w:rsidR="007B653A" w:rsidRPr="007F6DD8">
        <w:t xml:space="preserve">an </w:t>
      </w:r>
      <w:r w:rsidR="00523847">
        <w:t xml:space="preserve">individual </w:t>
      </w:r>
      <w:r w:rsidRPr="007F6DD8">
        <w:t xml:space="preserve">may become an entrant (“Entrant”) in the </w:t>
      </w:r>
      <w:r w:rsidRPr="00A217DD">
        <w:t xml:space="preserve">Sweepstakes by </w:t>
      </w:r>
      <w:r w:rsidR="008977A1" w:rsidRPr="00A217DD">
        <w:t xml:space="preserve">completing the </w:t>
      </w:r>
      <w:r w:rsidR="004711F4">
        <w:t xml:space="preserve">online entry form found at </w:t>
      </w:r>
      <w:hyperlink r:id="rId18" w:history="1">
        <w:r w:rsidR="002C6AA4" w:rsidRPr="001A305F">
          <w:rPr>
            <w:rStyle w:val="Hyperlink"/>
            <w:rFonts w:cs="Arial"/>
            <w:sz w:val="22"/>
            <w:szCs w:val="22"/>
          </w:rPr>
          <w:t>https://www.truhearing.com/vsp-giveaway</w:t>
        </w:r>
      </w:hyperlink>
      <w:r w:rsidR="002C6AA4">
        <w:rPr>
          <w:sz w:val="22"/>
          <w:szCs w:val="22"/>
        </w:rPr>
        <w:t xml:space="preserve"> </w:t>
      </w:r>
      <w:hyperlink r:id="rId19" w:history="1"/>
      <w:r w:rsidR="00F5634F" w:rsidRPr="002C6AA4">
        <w:rPr>
          <w:sz w:val="22"/>
          <w:szCs w:val="22"/>
        </w:rPr>
        <w:t>(“Entry”).</w:t>
      </w:r>
      <w:r w:rsidR="000D031D" w:rsidRPr="002C6AA4">
        <w:rPr>
          <w:sz w:val="22"/>
          <w:szCs w:val="22"/>
        </w:rPr>
        <w:t xml:space="preserve"> </w:t>
      </w:r>
    </w:p>
    <w:p w14:paraId="416BB3D7" w14:textId="6F2B46E5" w:rsidR="00EC58BE" w:rsidRPr="00F03C32" w:rsidRDefault="001E2148" w:rsidP="00A14D58">
      <w:pPr>
        <w:spacing w:after="240" w:line="240" w:lineRule="auto"/>
        <w:jc w:val="both"/>
        <w:rPr>
          <w:rFonts w:ascii="Times New Roman" w:hAnsi="Times New Roman"/>
        </w:rPr>
      </w:pPr>
      <w:r w:rsidRPr="009C1E1C">
        <w:rPr>
          <w:rFonts w:ascii="Times New Roman" w:hAnsi="Times New Roman"/>
        </w:rPr>
        <w:t xml:space="preserve">There is no charge to </w:t>
      </w:r>
      <w:r w:rsidR="00F5634F" w:rsidRPr="009C1E1C">
        <w:rPr>
          <w:rFonts w:ascii="Times New Roman" w:hAnsi="Times New Roman"/>
        </w:rPr>
        <w:t>enter</w:t>
      </w:r>
      <w:r w:rsidRPr="009C1E1C">
        <w:rPr>
          <w:rFonts w:ascii="Times New Roman" w:hAnsi="Times New Roman"/>
        </w:rPr>
        <w:t>.</w:t>
      </w:r>
      <w:r w:rsidR="00DE2426" w:rsidRPr="009C1E1C">
        <w:rPr>
          <w:rFonts w:ascii="Times New Roman" w:hAnsi="Times New Roman"/>
        </w:rPr>
        <w:t xml:space="preserve"> </w:t>
      </w:r>
      <w:r w:rsidRPr="009C1E1C">
        <w:rPr>
          <w:rFonts w:ascii="Times New Roman" w:hAnsi="Times New Roman"/>
        </w:rPr>
        <w:t>Each Entrant who successfully submits a</w:t>
      </w:r>
      <w:r w:rsidR="004711F4">
        <w:rPr>
          <w:rFonts w:ascii="Times New Roman" w:hAnsi="Times New Roman"/>
        </w:rPr>
        <w:t xml:space="preserve"> complete</w:t>
      </w:r>
      <w:r w:rsidRPr="009C1E1C">
        <w:rPr>
          <w:rFonts w:ascii="Times New Roman" w:hAnsi="Times New Roman"/>
        </w:rPr>
        <w:t xml:space="preserve"> Entry during </w:t>
      </w:r>
      <w:r w:rsidR="00A217DD">
        <w:rPr>
          <w:rFonts w:ascii="Times New Roman" w:hAnsi="Times New Roman"/>
        </w:rPr>
        <w:t xml:space="preserve">the </w:t>
      </w:r>
      <w:r w:rsidR="00A217DD" w:rsidRPr="00A217DD">
        <w:rPr>
          <w:rFonts w:ascii="Times New Roman" w:hAnsi="Times New Roman"/>
        </w:rPr>
        <w:t xml:space="preserve">Sweepstakes </w:t>
      </w:r>
      <w:r w:rsidRPr="00A217DD">
        <w:rPr>
          <w:rFonts w:ascii="Times New Roman" w:hAnsi="Times New Roman"/>
        </w:rPr>
        <w:t>Period</w:t>
      </w:r>
      <w:r w:rsidRPr="009C1E1C">
        <w:rPr>
          <w:rFonts w:ascii="Times New Roman" w:hAnsi="Times New Roman"/>
        </w:rPr>
        <w:t xml:space="preserve"> will receive one (1) </w:t>
      </w:r>
      <w:r w:rsidR="00F5634F" w:rsidRPr="009C1E1C">
        <w:rPr>
          <w:rFonts w:ascii="Times New Roman" w:hAnsi="Times New Roman"/>
        </w:rPr>
        <w:t xml:space="preserve">entry </w:t>
      </w:r>
      <w:r w:rsidRPr="009C1E1C">
        <w:rPr>
          <w:rFonts w:ascii="Times New Roman" w:hAnsi="Times New Roman"/>
        </w:rPr>
        <w:t xml:space="preserve">into the Drawing (as defined </w:t>
      </w:r>
      <w:r w:rsidRPr="007F6DD8">
        <w:rPr>
          <w:rFonts w:ascii="Times New Roman" w:hAnsi="Times New Roman"/>
        </w:rPr>
        <w:t>below).</w:t>
      </w:r>
      <w:r w:rsidR="000D031D" w:rsidRPr="007F6DD8">
        <w:rPr>
          <w:rFonts w:ascii="Times New Roman" w:hAnsi="Times New Roman"/>
        </w:rPr>
        <w:t xml:space="preserve"> </w:t>
      </w:r>
      <w:r w:rsidRPr="009C1E1C">
        <w:rPr>
          <w:rFonts w:ascii="Times New Roman" w:hAnsi="Times New Roman"/>
        </w:rPr>
        <w:t xml:space="preserve">Internet/wireless access and usage charges imposed by Entrant’s online/wireless service may apply. If it is discovered that an Entrant has registered or attempted to register more than </w:t>
      </w:r>
      <w:r w:rsidR="001D14BE" w:rsidRPr="009C1E1C">
        <w:rPr>
          <w:rFonts w:ascii="Times New Roman" w:hAnsi="Times New Roman"/>
        </w:rPr>
        <w:t xml:space="preserve">one (1) time </w:t>
      </w:r>
      <w:r w:rsidRPr="009C1E1C">
        <w:rPr>
          <w:rFonts w:ascii="Times New Roman" w:hAnsi="Times New Roman"/>
        </w:rPr>
        <w:t xml:space="preserve">during the </w:t>
      </w:r>
      <w:r w:rsidR="00A217DD" w:rsidRPr="00A217DD">
        <w:rPr>
          <w:rFonts w:ascii="Times New Roman" w:hAnsi="Times New Roman"/>
        </w:rPr>
        <w:t>Sweepstakes</w:t>
      </w:r>
      <w:r w:rsidRPr="00A217DD">
        <w:rPr>
          <w:rFonts w:ascii="Times New Roman" w:hAnsi="Times New Roman"/>
        </w:rPr>
        <w:t xml:space="preserve"> Period</w:t>
      </w:r>
      <w:r w:rsidR="00A217DD">
        <w:rPr>
          <w:rFonts w:ascii="Times New Roman" w:hAnsi="Times New Roman"/>
        </w:rPr>
        <w:t>,</w:t>
      </w:r>
      <w:r w:rsidR="00001D3B">
        <w:rPr>
          <w:rFonts w:ascii="Times New Roman" w:hAnsi="Times New Roman"/>
        </w:rPr>
        <w:t xml:space="preserve"> including, but not limited to, by </w:t>
      </w:r>
      <w:r w:rsidRPr="009C1E1C">
        <w:rPr>
          <w:rFonts w:ascii="Times New Roman" w:hAnsi="Times New Roman"/>
        </w:rPr>
        <w:t>using multiple e-mail addresses</w:t>
      </w:r>
      <w:r w:rsidR="00001D3B">
        <w:rPr>
          <w:rFonts w:ascii="Times New Roman" w:hAnsi="Times New Roman"/>
        </w:rPr>
        <w:t xml:space="preserve"> </w:t>
      </w:r>
      <w:r w:rsidRPr="009C1E1C">
        <w:rPr>
          <w:rFonts w:ascii="Times New Roman" w:hAnsi="Times New Roman"/>
        </w:rPr>
        <w:t xml:space="preserve">and/or multiple identities, all </w:t>
      </w:r>
      <w:r w:rsidR="001D14BE" w:rsidRPr="009C1E1C">
        <w:rPr>
          <w:rFonts w:ascii="Times New Roman" w:hAnsi="Times New Roman"/>
        </w:rPr>
        <w:t>such</w:t>
      </w:r>
      <w:r w:rsidRPr="009C1E1C">
        <w:rPr>
          <w:rFonts w:ascii="Times New Roman" w:hAnsi="Times New Roman"/>
        </w:rPr>
        <w:t xml:space="preserve"> </w:t>
      </w:r>
      <w:r w:rsidR="00F614D8" w:rsidRPr="009C1E1C">
        <w:rPr>
          <w:rFonts w:ascii="Times New Roman" w:hAnsi="Times New Roman"/>
        </w:rPr>
        <w:t xml:space="preserve">Entries </w:t>
      </w:r>
      <w:r w:rsidRPr="009C1E1C">
        <w:rPr>
          <w:rFonts w:ascii="Times New Roman" w:hAnsi="Times New Roman"/>
        </w:rPr>
        <w:t>will be declared null and void.</w:t>
      </w:r>
    </w:p>
    <w:p w14:paraId="5BDF05D6" w14:textId="4344EF0F" w:rsidR="00EC58BE" w:rsidRPr="00F03C32" w:rsidRDefault="001E2148" w:rsidP="00A14D58">
      <w:pPr>
        <w:pStyle w:val="Heading1"/>
        <w:jc w:val="both"/>
        <w:rPr>
          <w:rFonts w:cs="Times New Roman"/>
          <w:b/>
          <w:sz w:val="22"/>
          <w:szCs w:val="22"/>
        </w:rPr>
      </w:pPr>
      <w:r w:rsidRPr="00F03C32">
        <w:rPr>
          <w:b/>
          <w:sz w:val="22"/>
          <w:szCs w:val="22"/>
        </w:rPr>
        <w:t xml:space="preserve">Entry </w:t>
      </w:r>
      <w:r w:rsidRPr="00F03C32">
        <w:rPr>
          <w:rFonts w:cs="Times New Roman"/>
          <w:b/>
          <w:sz w:val="22"/>
          <w:szCs w:val="22"/>
        </w:rPr>
        <w:t>Limit</w:t>
      </w:r>
      <w:r w:rsidRPr="00F03C32">
        <w:rPr>
          <w:rFonts w:cs="Times New Roman"/>
          <w:sz w:val="22"/>
          <w:szCs w:val="22"/>
        </w:rPr>
        <w:t xml:space="preserve">:  All Entries must be received during the </w:t>
      </w:r>
      <w:r w:rsidR="009C1E1C">
        <w:rPr>
          <w:rFonts w:cs="Times New Roman"/>
          <w:sz w:val="22"/>
          <w:szCs w:val="22"/>
        </w:rPr>
        <w:t>Sweepstakes</w:t>
      </w:r>
      <w:r w:rsidRPr="00F03C32">
        <w:rPr>
          <w:rFonts w:cs="Times New Roman"/>
          <w:sz w:val="22"/>
          <w:szCs w:val="22"/>
        </w:rPr>
        <w:t xml:space="preserve"> Period.</w:t>
      </w:r>
      <w:r w:rsidR="00DE2426">
        <w:rPr>
          <w:rFonts w:cs="Times New Roman"/>
          <w:sz w:val="22"/>
          <w:szCs w:val="22"/>
        </w:rPr>
        <w:t xml:space="preserve"> </w:t>
      </w:r>
      <w:r w:rsidRPr="00F03C32">
        <w:rPr>
          <w:rFonts w:cs="Times New Roman"/>
          <w:sz w:val="22"/>
          <w:szCs w:val="22"/>
        </w:rPr>
        <w:t>Li</w:t>
      </w:r>
      <w:r w:rsidR="00711B57">
        <w:rPr>
          <w:rFonts w:cs="Times New Roman"/>
          <w:sz w:val="22"/>
          <w:szCs w:val="22"/>
        </w:rPr>
        <w:t>mit of one (1) Entry per person/Authorized Account H</w:t>
      </w:r>
      <w:r w:rsidRPr="00F03C32">
        <w:rPr>
          <w:rFonts w:cs="Times New Roman"/>
          <w:sz w:val="22"/>
          <w:szCs w:val="22"/>
        </w:rPr>
        <w:t>older</w:t>
      </w:r>
      <w:r w:rsidR="007F6DD8">
        <w:rPr>
          <w:rFonts w:cs="Times New Roman"/>
          <w:sz w:val="22"/>
          <w:szCs w:val="22"/>
        </w:rPr>
        <w:t xml:space="preserve"> during the Sweepstakes Period</w:t>
      </w:r>
      <w:r w:rsidRPr="00F03C32">
        <w:rPr>
          <w:rFonts w:cs="Times New Roman"/>
          <w:sz w:val="22"/>
          <w:szCs w:val="22"/>
        </w:rPr>
        <w:t>.</w:t>
      </w:r>
      <w:r w:rsidR="00DE2426">
        <w:rPr>
          <w:rFonts w:cs="Times New Roman"/>
          <w:sz w:val="22"/>
          <w:szCs w:val="22"/>
        </w:rPr>
        <w:t xml:space="preserve"> </w:t>
      </w:r>
      <w:r w:rsidRPr="00F03C32">
        <w:rPr>
          <w:rFonts w:cs="Times New Roman"/>
          <w:sz w:val="22"/>
          <w:szCs w:val="22"/>
        </w:rPr>
        <w:t>Any attempted Entries from the same person/</w:t>
      </w:r>
      <w:r w:rsidR="00711B57" w:rsidRPr="00F03C32">
        <w:rPr>
          <w:rFonts w:cs="Times New Roman"/>
          <w:sz w:val="22"/>
          <w:szCs w:val="22"/>
        </w:rPr>
        <w:t xml:space="preserve"> </w:t>
      </w:r>
      <w:r w:rsidR="00A82612" w:rsidRPr="00F03C32">
        <w:rPr>
          <w:rFonts w:cs="Times New Roman"/>
          <w:sz w:val="22"/>
          <w:szCs w:val="22"/>
        </w:rPr>
        <w:t>Authorized A</w:t>
      </w:r>
      <w:r w:rsidRPr="00F03C32">
        <w:rPr>
          <w:rFonts w:cs="Times New Roman"/>
          <w:sz w:val="22"/>
          <w:szCs w:val="22"/>
        </w:rPr>
        <w:t xml:space="preserve">ccount </w:t>
      </w:r>
      <w:r w:rsidR="00A82612" w:rsidRPr="00F03C32">
        <w:rPr>
          <w:rFonts w:cs="Times New Roman"/>
          <w:sz w:val="22"/>
          <w:szCs w:val="22"/>
        </w:rPr>
        <w:t xml:space="preserve">Holder </w:t>
      </w:r>
      <w:r w:rsidR="001D14BE" w:rsidRPr="00F03C32">
        <w:rPr>
          <w:rFonts w:cs="Times New Roman"/>
          <w:sz w:val="22"/>
          <w:szCs w:val="22"/>
        </w:rPr>
        <w:t xml:space="preserve">will be </w:t>
      </w:r>
      <w:r w:rsidRPr="00F03C32">
        <w:rPr>
          <w:rFonts w:cs="Times New Roman"/>
          <w:sz w:val="22"/>
          <w:szCs w:val="22"/>
        </w:rPr>
        <w:t>void and automatically eliminated</w:t>
      </w:r>
      <w:r w:rsidR="00CD20A6">
        <w:rPr>
          <w:rFonts w:cs="Times New Roman"/>
          <w:sz w:val="22"/>
          <w:szCs w:val="22"/>
        </w:rPr>
        <w:t xml:space="preserve"> from the drawing</w:t>
      </w:r>
      <w:r w:rsidRPr="00F03C32">
        <w:rPr>
          <w:rFonts w:cs="Times New Roman"/>
          <w:sz w:val="22"/>
          <w:szCs w:val="22"/>
        </w:rPr>
        <w:t>.</w:t>
      </w:r>
      <w:r w:rsidR="00DE2426">
        <w:rPr>
          <w:rFonts w:cs="Times New Roman"/>
          <w:sz w:val="22"/>
          <w:szCs w:val="22"/>
        </w:rPr>
        <w:t xml:space="preserve"> </w:t>
      </w:r>
      <w:r w:rsidRPr="00F03C32">
        <w:rPr>
          <w:rFonts w:cs="Times New Roman"/>
          <w:sz w:val="22"/>
          <w:szCs w:val="22"/>
        </w:rPr>
        <w:t xml:space="preserve">Use of any automated </w:t>
      </w:r>
      <w:r w:rsidRPr="00F03C32">
        <w:rPr>
          <w:rFonts w:cs="Times New Roman"/>
          <w:sz w:val="22"/>
          <w:szCs w:val="22"/>
        </w:rPr>
        <w:lastRenderedPageBreak/>
        <w:t>system to participate is prohibited and will result in disqualification.</w:t>
      </w:r>
      <w:r w:rsidR="00DE2426">
        <w:rPr>
          <w:rFonts w:cs="Times New Roman"/>
          <w:sz w:val="22"/>
          <w:szCs w:val="22"/>
        </w:rPr>
        <w:t xml:space="preserve"> </w:t>
      </w:r>
      <w:r w:rsidRPr="00F03C32">
        <w:rPr>
          <w:rFonts w:cs="Times New Roman"/>
          <w:sz w:val="22"/>
          <w:szCs w:val="22"/>
        </w:rPr>
        <w:t xml:space="preserve">In the event of a dispute, the </w:t>
      </w:r>
      <w:r w:rsidR="00711B57">
        <w:rPr>
          <w:rFonts w:cs="Times New Roman"/>
          <w:sz w:val="22"/>
          <w:szCs w:val="22"/>
        </w:rPr>
        <w:t>A</w:t>
      </w:r>
      <w:r w:rsidRPr="00F03C32">
        <w:rPr>
          <w:rFonts w:cs="Times New Roman"/>
          <w:sz w:val="22"/>
          <w:szCs w:val="22"/>
        </w:rPr>
        <w:t xml:space="preserve">uthorized </w:t>
      </w:r>
      <w:r w:rsidR="00711B57">
        <w:rPr>
          <w:rFonts w:cs="Times New Roman"/>
          <w:sz w:val="22"/>
          <w:szCs w:val="22"/>
        </w:rPr>
        <w:t>A</w:t>
      </w:r>
      <w:r w:rsidRPr="00F03C32">
        <w:rPr>
          <w:rFonts w:cs="Times New Roman"/>
          <w:sz w:val="22"/>
          <w:szCs w:val="22"/>
        </w:rPr>
        <w:t xml:space="preserve">ccount </w:t>
      </w:r>
      <w:r w:rsidR="00711B57">
        <w:rPr>
          <w:rFonts w:cs="Times New Roman"/>
          <w:sz w:val="22"/>
          <w:szCs w:val="22"/>
        </w:rPr>
        <w:t>H</w:t>
      </w:r>
      <w:r w:rsidRPr="00F03C32">
        <w:rPr>
          <w:rFonts w:cs="Times New Roman"/>
          <w:sz w:val="22"/>
          <w:szCs w:val="22"/>
        </w:rPr>
        <w:t xml:space="preserve">older of the e-mail address used to </w:t>
      </w:r>
      <w:r w:rsidR="00F5634F">
        <w:rPr>
          <w:rFonts w:cs="Times New Roman"/>
          <w:sz w:val="22"/>
          <w:szCs w:val="22"/>
        </w:rPr>
        <w:t xml:space="preserve">enter </w:t>
      </w:r>
      <w:r w:rsidRPr="00F03C32">
        <w:rPr>
          <w:rFonts w:cs="Times New Roman"/>
          <w:sz w:val="22"/>
          <w:szCs w:val="22"/>
        </w:rPr>
        <w:t xml:space="preserve">will be deemed to be the </w:t>
      </w:r>
      <w:r w:rsidR="00F614D8" w:rsidRPr="00F03C32">
        <w:rPr>
          <w:rFonts w:cs="Times New Roman"/>
          <w:sz w:val="22"/>
          <w:szCs w:val="22"/>
        </w:rPr>
        <w:t>Entrant</w:t>
      </w:r>
      <w:r w:rsidRPr="00F03C32">
        <w:rPr>
          <w:rFonts w:cs="Times New Roman"/>
          <w:sz w:val="22"/>
          <w:szCs w:val="22"/>
        </w:rPr>
        <w:t>.</w:t>
      </w:r>
      <w:r w:rsidR="00DE2426">
        <w:rPr>
          <w:rFonts w:cs="Times New Roman"/>
          <w:sz w:val="22"/>
          <w:szCs w:val="22"/>
        </w:rPr>
        <w:t xml:space="preserve"> </w:t>
      </w:r>
      <w:r w:rsidRPr="00F03C32">
        <w:rPr>
          <w:rFonts w:cs="Times New Roman"/>
          <w:sz w:val="22"/>
          <w:szCs w:val="22"/>
        </w:rPr>
        <w:t xml:space="preserve">“Authorized </w:t>
      </w:r>
      <w:r w:rsidR="00F614D8" w:rsidRPr="00F03C32">
        <w:rPr>
          <w:rFonts w:cs="Times New Roman"/>
          <w:sz w:val="22"/>
          <w:szCs w:val="22"/>
        </w:rPr>
        <w:t>Account Holder”</w:t>
      </w:r>
      <w:r w:rsidRPr="00F03C32">
        <w:rPr>
          <w:rFonts w:cs="Times New Roman"/>
          <w:sz w:val="22"/>
          <w:szCs w:val="22"/>
        </w:rPr>
        <w:t xml:space="preserve"> is defined as the natural person who is assigned to the e-mail address by an Internet access provider, online service provider or other organization (e.g.</w:t>
      </w:r>
      <w:r w:rsidR="007F6DD8">
        <w:rPr>
          <w:rFonts w:cs="Times New Roman"/>
          <w:sz w:val="22"/>
          <w:szCs w:val="22"/>
        </w:rPr>
        <w:t>,</w:t>
      </w:r>
      <w:r w:rsidRPr="00F03C32">
        <w:rPr>
          <w:rFonts w:cs="Times New Roman"/>
          <w:sz w:val="22"/>
          <w:szCs w:val="22"/>
        </w:rPr>
        <w:t xml:space="preserve"> business, educational institution, etc.) responsible for assigning e-mail addresses for the domain associated with the submitted </w:t>
      </w:r>
      <w:r w:rsidR="004711F4">
        <w:rPr>
          <w:rFonts w:cs="Times New Roman"/>
          <w:sz w:val="22"/>
          <w:szCs w:val="22"/>
        </w:rPr>
        <w:t>Entry</w:t>
      </w:r>
      <w:r w:rsidRPr="00F03C32">
        <w:rPr>
          <w:rFonts w:cs="Times New Roman"/>
          <w:sz w:val="22"/>
          <w:szCs w:val="22"/>
        </w:rPr>
        <w:t>.</w:t>
      </w:r>
      <w:r w:rsidR="00DE2426">
        <w:rPr>
          <w:rFonts w:cs="Times New Roman"/>
          <w:sz w:val="22"/>
          <w:szCs w:val="22"/>
        </w:rPr>
        <w:t xml:space="preserve"> </w:t>
      </w:r>
      <w:r w:rsidRPr="00F03C32">
        <w:rPr>
          <w:rFonts w:cs="Times New Roman"/>
          <w:sz w:val="22"/>
          <w:szCs w:val="22"/>
        </w:rPr>
        <w:t xml:space="preserve">Proof of being the </w:t>
      </w:r>
      <w:r w:rsidR="00F614D8" w:rsidRPr="00F03C32">
        <w:rPr>
          <w:rFonts w:cs="Times New Roman"/>
          <w:sz w:val="22"/>
          <w:szCs w:val="22"/>
        </w:rPr>
        <w:t xml:space="preserve">Authorized Account Holder </w:t>
      </w:r>
      <w:r w:rsidRPr="00F03C32">
        <w:rPr>
          <w:rFonts w:cs="Times New Roman"/>
          <w:sz w:val="22"/>
          <w:szCs w:val="22"/>
        </w:rPr>
        <w:t>may be required.</w:t>
      </w:r>
    </w:p>
    <w:p w14:paraId="15EFCE91" w14:textId="2D4ADACE" w:rsidR="00EC58BE" w:rsidRPr="00081F6C" w:rsidRDefault="001E2148" w:rsidP="00A14D58">
      <w:pPr>
        <w:pStyle w:val="Heading1"/>
        <w:jc w:val="both"/>
        <w:rPr>
          <w:rFonts w:cs="Times New Roman"/>
          <w:b/>
          <w:sz w:val="22"/>
          <w:szCs w:val="22"/>
        </w:rPr>
      </w:pPr>
      <w:r w:rsidRPr="00A217DD">
        <w:rPr>
          <w:rFonts w:cs="Times New Roman"/>
          <w:b/>
          <w:sz w:val="22"/>
          <w:szCs w:val="22"/>
        </w:rPr>
        <w:t>Prize and Approximate Retail Value (“ARV”)</w:t>
      </w:r>
      <w:r w:rsidRPr="00A217DD">
        <w:rPr>
          <w:rFonts w:cs="Times New Roman"/>
          <w:sz w:val="22"/>
          <w:szCs w:val="22"/>
        </w:rPr>
        <w:t xml:space="preserve">:  </w:t>
      </w:r>
      <w:r w:rsidR="00EB129F">
        <w:rPr>
          <w:rFonts w:cs="Times New Roman"/>
          <w:sz w:val="22"/>
          <w:szCs w:val="22"/>
        </w:rPr>
        <w:t>One</w:t>
      </w:r>
      <w:r w:rsidR="00747C88">
        <w:rPr>
          <w:rFonts w:cs="Times New Roman"/>
          <w:sz w:val="22"/>
          <w:szCs w:val="22"/>
        </w:rPr>
        <w:t xml:space="preserve"> (</w:t>
      </w:r>
      <w:r w:rsidR="00EB129F">
        <w:rPr>
          <w:rFonts w:cs="Times New Roman"/>
          <w:sz w:val="22"/>
          <w:szCs w:val="22"/>
        </w:rPr>
        <w:t>1</w:t>
      </w:r>
      <w:r w:rsidR="00711B57" w:rsidRPr="00A217DD">
        <w:rPr>
          <w:rFonts w:cs="Times New Roman"/>
          <w:sz w:val="22"/>
          <w:szCs w:val="22"/>
        </w:rPr>
        <w:t>)</w:t>
      </w:r>
      <w:r w:rsidR="00AE7EA2" w:rsidRPr="00A217DD">
        <w:rPr>
          <w:rFonts w:cs="Times New Roman"/>
          <w:sz w:val="22"/>
          <w:szCs w:val="22"/>
        </w:rPr>
        <w:t xml:space="preserve"> Prize will be awarded</w:t>
      </w:r>
      <w:r w:rsidRPr="00A217DD">
        <w:rPr>
          <w:rFonts w:cs="Times New Roman"/>
          <w:sz w:val="22"/>
          <w:szCs w:val="22"/>
        </w:rPr>
        <w:t>.</w:t>
      </w:r>
      <w:r w:rsidR="00DE2426" w:rsidRPr="00A217DD">
        <w:rPr>
          <w:rFonts w:cs="Times New Roman"/>
          <w:sz w:val="22"/>
          <w:szCs w:val="22"/>
        </w:rPr>
        <w:t xml:space="preserve"> </w:t>
      </w:r>
      <w:r w:rsidR="00EB129F">
        <w:rPr>
          <w:rFonts w:cs="Times New Roman"/>
          <w:sz w:val="22"/>
          <w:szCs w:val="22"/>
        </w:rPr>
        <w:t>The</w:t>
      </w:r>
      <w:r w:rsidR="00C34F56" w:rsidRPr="00A217DD">
        <w:rPr>
          <w:rFonts w:cs="Times New Roman"/>
          <w:sz w:val="22"/>
          <w:szCs w:val="22"/>
        </w:rPr>
        <w:t xml:space="preserve"> </w:t>
      </w:r>
      <w:r w:rsidRPr="00A217DD">
        <w:rPr>
          <w:rFonts w:cs="Times New Roman"/>
          <w:sz w:val="22"/>
          <w:szCs w:val="22"/>
        </w:rPr>
        <w:t>Prize consist</w:t>
      </w:r>
      <w:r w:rsidR="00C34F56">
        <w:rPr>
          <w:rFonts w:cs="Times New Roman"/>
          <w:sz w:val="22"/>
          <w:szCs w:val="22"/>
        </w:rPr>
        <w:t>s</w:t>
      </w:r>
      <w:r w:rsidR="00523847">
        <w:rPr>
          <w:rFonts w:cs="Times New Roman"/>
          <w:sz w:val="22"/>
          <w:szCs w:val="22"/>
        </w:rPr>
        <w:t xml:space="preserve"> </w:t>
      </w:r>
      <w:r w:rsidRPr="00A217DD">
        <w:rPr>
          <w:rFonts w:cs="Times New Roman"/>
          <w:sz w:val="22"/>
          <w:szCs w:val="22"/>
        </w:rPr>
        <w:t xml:space="preserve">of </w:t>
      </w:r>
      <w:r w:rsidR="004711F4">
        <w:rPr>
          <w:sz w:val="22"/>
          <w:szCs w:val="22"/>
        </w:rPr>
        <w:t xml:space="preserve">one pair of </w:t>
      </w:r>
      <w:r w:rsidR="00B31F67">
        <w:rPr>
          <w:sz w:val="22"/>
          <w:szCs w:val="22"/>
        </w:rPr>
        <w:t>Sony CRE-</w:t>
      </w:r>
      <w:r w:rsidR="00E05318">
        <w:rPr>
          <w:sz w:val="22"/>
          <w:szCs w:val="22"/>
        </w:rPr>
        <w:t>E</w:t>
      </w:r>
      <w:r w:rsidR="00B31F67">
        <w:rPr>
          <w:sz w:val="22"/>
          <w:szCs w:val="22"/>
        </w:rPr>
        <w:t xml:space="preserve">10 over-the-counter hearing aids. </w:t>
      </w:r>
      <w:r w:rsidRPr="00081F6C">
        <w:rPr>
          <w:rFonts w:cs="Times New Roman"/>
          <w:sz w:val="22"/>
          <w:szCs w:val="22"/>
        </w:rPr>
        <w:t xml:space="preserve">The ARV </w:t>
      </w:r>
      <w:r w:rsidR="00A217DD" w:rsidRPr="00081F6C">
        <w:rPr>
          <w:rFonts w:cs="Times New Roman"/>
          <w:sz w:val="22"/>
          <w:szCs w:val="22"/>
        </w:rPr>
        <w:t xml:space="preserve">of </w:t>
      </w:r>
      <w:r w:rsidR="00EB129F">
        <w:rPr>
          <w:rFonts w:cs="Times New Roman"/>
          <w:sz w:val="22"/>
          <w:szCs w:val="22"/>
        </w:rPr>
        <w:t>the</w:t>
      </w:r>
      <w:r w:rsidR="00523847" w:rsidRPr="00081F6C">
        <w:rPr>
          <w:rFonts w:cs="Times New Roman"/>
          <w:sz w:val="22"/>
          <w:szCs w:val="22"/>
        </w:rPr>
        <w:t xml:space="preserve"> </w:t>
      </w:r>
      <w:r w:rsidR="00C34F56" w:rsidRPr="00081F6C">
        <w:rPr>
          <w:rFonts w:cs="Times New Roman"/>
          <w:sz w:val="22"/>
          <w:szCs w:val="22"/>
        </w:rPr>
        <w:t xml:space="preserve">Prize </w:t>
      </w:r>
      <w:r w:rsidR="00A217DD" w:rsidRPr="00081F6C">
        <w:rPr>
          <w:rFonts w:cs="Times New Roman"/>
          <w:sz w:val="22"/>
          <w:szCs w:val="22"/>
        </w:rPr>
        <w:t xml:space="preserve">is </w:t>
      </w:r>
      <w:r w:rsidR="00081F6C" w:rsidRPr="00081F6C">
        <w:rPr>
          <w:rFonts w:cs="Times New Roman"/>
          <w:sz w:val="22"/>
          <w:szCs w:val="22"/>
        </w:rPr>
        <w:t>$</w:t>
      </w:r>
      <w:r w:rsidR="00B31F67">
        <w:rPr>
          <w:rFonts w:cs="Times New Roman"/>
          <w:sz w:val="22"/>
          <w:szCs w:val="22"/>
        </w:rPr>
        <w:t>999</w:t>
      </w:r>
      <w:r w:rsidR="00081F6C" w:rsidRPr="00081F6C">
        <w:rPr>
          <w:rFonts w:cs="Times New Roman"/>
          <w:sz w:val="22"/>
          <w:szCs w:val="22"/>
        </w:rPr>
        <w:t>.00</w:t>
      </w:r>
      <w:r w:rsidRPr="00081F6C">
        <w:rPr>
          <w:rFonts w:cs="Times New Roman"/>
          <w:sz w:val="22"/>
          <w:szCs w:val="22"/>
        </w:rPr>
        <w:t>.</w:t>
      </w:r>
      <w:r w:rsidR="00DE2426" w:rsidRPr="00081F6C">
        <w:rPr>
          <w:rFonts w:cs="Times New Roman"/>
          <w:sz w:val="22"/>
          <w:szCs w:val="22"/>
        </w:rPr>
        <w:t xml:space="preserve"> </w:t>
      </w:r>
    </w:p>
    <w:p w14:paraId="2BD452C4" w14:textId="1A0AC35C" w:rsidR="00EC58BE" w:rsidRPr="00A217DD" w:rsidRDefault="001E2148" w:rsidP="00A14D58">
      <w:pPr>
        <w:pStyle w:val="Heading1"/>
        <w:jc w:val="both"/>
        <w:rPr>
          <w:rFonts w:cs="Times New Roman"/>
          <w:b/>
          <w:sz w:val="22"/>
          <w:szCs w:val="22"/>
        </w:rPr>
      </w:pPr>
      <w:r w:rsidRPr="00A217DD">
        <w:rPr>
          <w:rFonts w:cs="Times New Roman"/>
          <w:b/>
          <w:sz w:val="22"/>
          <w:szCs w:val="22"/>
        </w:rPr>
        <w:t>Prize Conditions</w:t>
      </w:r>
      <w:r w:rsidRPr="00A217DD">
        <w:rPr>
          <w:rFonts w:cs="Times New Roman"/>
          <w:sz w:val="22"/>
          <w:szCs w:val="22"/>
        </w:rPr>
        <w:t xml:space="preserve">:  </w:t>
      </w:r>
      <w:r w:rsidR="00AE7EA2" w:rsidRPr="00A217DD">
        <w:rPr>
          <w:rFonts w:cs="Times New Roman"/>
          <w:sz w:val="22"/>
          <w:szCs w:val="22"/>
        </w:rPr>
        <w:t xml:space="preserve">To </w:t>
      </w:r>
      <w:r w:rsidR="00537BB2" w:rsidRPr="00A217DD">
        <w:rPr>
          <w:rFonts w:cs="Times New Roman"/>
          <w:sz w:val="22"/>
          <w:szCs w:val="22"/>
        </w:rPr>
        <w:t xml:space="preserve">receive </w:t>
      </w:r>
      <w:r w:rsidR="00AE7EA2" w:rsidRPr="00A217DD">
        <w:rPr>
          <w:rFonts w:cs="Times New Roman"/>
          <w:sz w:val="22"/>
          <w:szCs w:val="22"/>
        </w:rPr>
        <w:t xml:space="preserve">his or her Prize, </w:t>
      </w:r>
      <w:r w:rsidR="00B31F67">
        <w:rPr>
          <w:rFonts w:cs="Times New Roman"/>
          <w:sz w:val="22"/>
          <w:szCs w:val="22"/>
        </w:rPr>
        <w:t>the</w:t>
      </w:r>
      <w:r w:rsidR="003472B1" w:rsidRPr="00A217DD">
        <w:rPr>
          <w:rFonts w:cs="Times New Roman"/>
          <w:sz w:val="22"/>
          <w:szCs w:val="22"/>
        </w:rPr>
        <w:t xml:space="preserve"> </w:t>
      </w:r>
      <w:r w:rsidR="00AE7EA2" w:rsidRPr="00A217DD">
        <w:rPr>
          <w:rFonts w:cs="Times New Roman"/>
          <w:sz w:val="22"/>
          <w:szCs w:val="22"/>
        </w:rPr>
        <w:t xml:space="preserve">Winner must provide </w:t>
      </w:r>
      <w:r w:rsidR="001D14BE" w:rsidRPr="00A217DD">
        <w:rPr>
          <w:rFonts w:cs="Times New Roman"/>
          <w:sz w:val="22"/>
          <w:szCs w:val="22"/>
        </w:rPr>
        <w:t xml:space="preserve">his or her </w:t>
      </w:r>
      <w:r w:rsidRPr="00A217DD">
        <w:rPr>
          <w:rFonts w:cs="Times New Roman"/>
          <w:sz w:val="22"/>
          <w:szCs w:val="22"/>
        </w:rPr>
        <w:t>contact information</w:t>
      </w:r>
      <w:r w:rsidR="00AE7EA2" w:rsidRPr="00A217DD">
        <w:rPr>
          <w:rFonts w:cs="Times New Roman"/>
          <w:sz w:val="22"/>
          <w:szCs w:val="22"/>
        </w:rPr>
        <w:t xml:space="preserve"> when contacted by TruHearing</w:t>
      </w:r>
      <w:r w:rsidR="0000594B">
        <w:rPr>
          <w:rFonts w:cs="Times New Roman"/>
          <w:sz w:val="22"/>
          <w:szCs w:val="22"/>
        </w:rPr>
        <w:t xml:space="preserve"> and coordinate with TruHearing </w:t>
      </w:r>
      <w:r w:rsidR="00B31F67">
        <w:rPr>
          <w:rFonts w:cs="Times New Roman"/>
          <w:sz w:val="22"/>
          <w:szCs w:val="22"/>
        </w:rPr>
        <w:t>receive the Prize</w:t>
      </w:r>
      <w:r w:rsidRPr="00A217DD">
        <w:rPr>
          <w:rFonts w:cs="Times New Roman"/>
          <w:sz w:val="22"/>
          <w:szCs w:val="22"/>
        </w:rPr>
        <w:t>.</w:t>
      </w:r>
      <w:r w:rsidR="00DE2426" w:rsidRPr="00A217DD">
        <w:rPr>
          <w:rFonts w:cs="Times New Roman"/>
          <w:sz w:val="22"/>
          <w:szCs w:val="22"/>
        </w:rPr>
        <w:t xml:space="preserve"> </w:t>
      </w:r>
      <w:r w:rsidRPr="00A217DD">
        <w:rPr>
          <w:rFonts w:cs="Times New Roman"/>
          <w:sz w:val="22"/>
          <w:szCs w:val="22"/>
        </w:rPr>
        <w:t xml:space="preserve">The Prize </w:t>
      </w:r>
      <w:r w:rsidR="00B0122C" w:rsidRPr="00A217DD">
        <w:rPr>
          <w:rFonts w:cs="Times New Roman"/>
          <w:sz w:val="22"/>
          <w:szCs w:val="22"/>
        </w:rPr>
        <w:t>is</w:t>
      </w:r>
      <w:r w:rsidR="001D14BE" w:rsidRPr="00A217DD">
        <w:rPr>
          <w:rFonts w:cs="Times New Roman"/>
          <w:sz w:val="22"/>
          <w:szCs w:val="22"/>
        </w:rPr>
        <w:t xml:space="preserve"> </w:t>
      </w:r>
      <w:r w:rsidRPr="00A217DD">
        <w:rPr>
          <w:rFonts w:cs="Times New Roman"/>
          <w:sz w:val="22"/>
          <w:szCs w:val="22"/>
        </w:rPr>
        <w:t>not redeemable for cash.</w:t>
      </w:r>
      <w:r w:rsidR="00DE2426" w:rsidRPr="00A217DD">
        <w:rPr>
          <w:rFonts w:cs="Times New Roman"/>
          <w:sz w:val="22"/>
          <w:szCs w:val="22"/>
        </w:rPr>
        <w:t xml:space="preserve"> </w:t>
      </w:r>
      <w:r w:rsidR="00EB129F">
        <w:rPr>
          <w:rFonts w:cs="Times New Roman"/>
          <w:sz w:val="22"/>
          <w:szCs w:val="22"/>
        </w:rPr>
        <w:t>The</w:t>
      </w:r>
      <w:r w:rsidR="003472B1" w:rsidRPr="00A217DD">
        <w:rPr>
          <w:rFonts w:cs="Times New Roman"/>
          <w:sz w:val="22"/>
          <w:szCs w:val="22"/>
        </w:rPr>
        <w:t xml:space="preserve"> </w:t>
      </w:r>
      <w:r w:rsidR="00F614D8" w:rsidRPr="00A217DD">
        <w:rPr>
          <w:rFonts w:cs="Times New Roman"/>
          <w:sz w:val="22"/>
          <w:szCs w:val="22"/>
        </w:rPr>
        <w:t xml:space="preserve">Winner shall be solely responsible for any taxes that may be due </w:t>
      </w:r>
      <w:r w:rsidR="001D14BE" w:rsidRPr="00A217DD">
        <w:rPr>
          <w:rFonts w:cs="Times New Roman"/>
          <w:sz w:val="22"/>
          <w:szCs w:val="22"/>
        </w:rPr>
        <w:t xml:space="preserve">in connection with </w:t>
      </w:r>
      <w:r w:rsidR="00537BB2" w:rsidRPr="00A217DD">
        <w:rPr>
          <w:rFonts w:cs="Times New Roman"/>
          <w:sz w:val="22"/>
          <w:szCs w:val="22"/>
        </w:rPr>
        <w:t>his or her</w:t>
      </w:r>
      <w:r w:rsidR="001D14BE" w:rsidRPr="00A217DD">
        <w:rPr>
          <w:rFonts w:cs="Times New Roman"/>
          <w:sz w:val="22"/>
          <w:szCs w:val="22"/>
        </w:rPr>
        <w:t xml:space="preserve"> </w:t>
      </w:r>
      <w:r w:rsidR="00F614D8" w:rsidRPr="00A217DD">
        <w:rPr>
          <w:rFonts w:cs="Times New Roman"/>
          <w:sz w:val="22"/>
          <w:szCs w:val="22"/>
        </w:rPr>
        <w:t xml:space="preserve">receipt of </w:t>
      </w:r>
      <w:r w:rsidR="00B31F67">
        <w:rPr>
          <w:rFonts w:cs="Times New Roman"/>
          <w:sz w:val="22"/>
          <w:szCs w:val="22"/>
        </w:rPr>
        <w:t>the</w:t>
      </w:r>
      <w:r w:rsidR="003472B1" w:rsidRPr="00A217DD">
        <w:rPr>
          <w:rFonts w:cs="Times New Roman"/>
          <w:sz w:val="22"/>
          <w:szCs w:val="22"/>
        </w:rPr>
        <w:t xml:space="preserve"> </w:t>
      </w:r>
      <w:r w:rsidR="00F614D8" w:rsidRPr="00A217DD">
        <w:rPr>
          <w:rFonts w:cs="Times New Roman"/>
          <w:sz w:val="22"/>
          <w:szCs w:val="22"/>
        </w:rPr>
        <w:t>Prize.</w:t>
      </w:r>
      <w:r w:rsidR="00DE2426" w:rsidRPr="00A217DD">
        <w:rPr>
          <w:rFonts w:cs="Times New Roman"/>
          <w:sz w:val="22"/>
          <w:szCs w:val="22"/>
        </w:rPr>
        <w:t xml:space="preserve"> </w:t>
      </w:r>
      <w:r w:rsidR="00B31F67">
        <w:rPr>
          <w:rFonts w:cs="Times New Roman"/>
          <w:sz w:val="22"/>
          <w:szCs w:val="22"/>
        </w:rPr>
        <w:t>The</w:t>
      </w:r>
      <w:r w:rsidR="003472B1" w:rsidRPr="00A217DD">
        <w:rPr>
          <w:rFonts w:cs="Times New Roman"/>
          <w:sz w:val="22"/>
          <w:szCs w:val="22"/>
        </w:rPr>
        <w:t xml:space="preserve"> </w:t>
      </w:r>
      <w:r w:rsidRPr="00A217DD">
        <w:rPr>
          <w:rFonts w:cs="Times New Roman"/>
          <w:sz w:val="22"/>
          <w:szCs w:val="22"/>
        </w:rPr>
        <w:t>Winner may waive his</w:t>
      </w:r>
      <w:r w:rsidR="006D1C75">
        <w:rPr>
          <w:rFonts w:cs="Times New Roman"/>
          <w:sz w:val="22"/>
          <w:szCs w:val="22"/>
        </w:rPr>
        <w:t xml:space="preserve"> or </w:t>
      </w:r>
      <w:r w:rsidRPr="00A217DD">
        <w:rPr>
          <w:rFonts w:cs="Times New Roman"/>
          <w:sz w:val="22"/>
          <w:szCs w:val="22"/>
        </w:rPr>
        <w:t xml:space="preserve">her right to receive </w:t>
      </w:r>
      <w:r w:rsidR="00B31F67">
        <w:rPr>
          <w:rFonts w:cs="Times New Roman"/>
          <w:sz w:val="22"/>
          <w:szCs w:val="22"/>
        </w:rPr>
        <w:t>the</w:t>
      </w:r>
      <w:r w:rsidR="003472B1" w:rsidRPr="00A217DD">
        <w:rPr>
          <w:rFonts w:cs="Times New Roman"/>
          <w:sz w:val="22"/>
          <w:szCs w:val="22"/>
        </w:rPr>
        <w:t xml:space="preserve"> </w:t>
      </w:r>
      <w:r w:rsidRPr="00A217DD">
        <w:rPr>
          <w:rFonts w:cs="Times New Roman"/>
          <w:sz w:val="22"/>
          <w:szCs w:val="22"/>
        </w:rPr>
        <w:t>Prize.</w:t>
      </w:r>
      <w:r w:rsidR="007E3825" w:rsidRPr="00A217DD">
        <w:rPr>
          <w:rFonts w:cs="Times New Roman"/>
          <w:sz w:val="22"/>
          <w:szCs w:val="22"/>
        </w:rPr>
        <w:t xml:space="preserve"> </w:t>
      </w:r>
      <w:r w:rsidR="00EB129F">
        <w:rPr>
          <w:rFonts w:cs="Times New Roman"/>
          <w:sz w:val="22"/>
          <w:szCs w:val="22"/>
        </w:rPr>
        <w:t>The</w:t>
      </w:r>
      <w:r w:rsidR="003472B1" w:rsidRPr="00A217DD">
        <w:rPr>
          <w:rFonts w:cs="Times New Roman"/>
          <w:sz w:val="22"/>
          <w:szCs w:val="22"/>
        </w:rPr>
        <w:t xml:space="preserve"> </w:t>
      </w:r>
      <w:r w:rsidR="007E3825" w:rsidRPr="00A217DD">
        <w:rPr>
          <w:rFonts w:cs="Times New Roman"/>
          <w:sz w:val="22"/>
          <w:szCs w:val="22"/>
        </w:rPr>
        <w:t>Winner must abide by all of the Prize’s terms and conditions.</w:t>
      </w:r>
      <w:r w:rsidR="00DE2426" w:rsidRPr="00A217DD">
        <w:rPr>
          <w:rFonts w:cs="Times New Roman"/>
          <w:sz w:val="22"/>
          <w:szCs w:val="22"/>
        </w:rPr>
        <w:t xml:space="preserve"> </w:t>
      </w:r>
      <w:r w:rsidR="00EB129F">
        <w:rPr>
          <w:rFonts w:cs="Times New Roman"/>
          <w:sz w:val="22"/>
          <w:szCs w:val="22"/>
        </w:rPr>
        <w:t xml:space="preserve">The </w:t>
      </w:r>
      <w:r w:rsidR="00E2570C">
        <w:rPr>
          <w:rFonts w:cs="Times New Roman"/>
          <w:sz w:val="22"/>
          <w:szCs w:val="22"/>
        </w:rPr>
        <w:t xml:space="preserve">Prize </w:t>
      </w:r>
      <w:r w:rsidR="00EB129F">
        <w:rPr>
          <w:rFonts w:cs="Times New Roman"/>
          <w:sz w:val="22"/>
          <w:szCs w:val="22"/>
        </w:rPr>
        <w:t>is</w:t>
      </w:r>
      <w:r w:rsidR="00E2570C">
        <w:rPr>
          <w:rFonts w:cs="Times New Roman"/>
          <w:sz w:val="22"/>
          <w:szCs w:val="22"/>
        </w:rPr>
        <w:t xml:space="preserve"> non-transferrable.</w:t>
      </w:r>
    </w:p>
    <w:p w14:paraId="0B77E4A0" w14:textId="230639C8" w:rsidR="00EC58BE" w:rsidRPr="00A217DD" w:rsidRDefault="001E2148" w:rsidP="00A14D58">
      <w:pPr>
        <w:pStyle w:val="Heading1"/>
        <w:jc w:val="both"/>
        <w:rPr>
          <w:sz w:val="22"/>
        </w:rPr>
      </w:pPr>
      <w:r w:rsidRPr="00A217DD">
        <w:rPr>
          <w:rFonts w:cs="Times New Roman"/>
          <w:b/>
          <w:sz w:val="22"/>
          <w:szCs w:val="22"/>
        </w:rPr>
        <w:t>Winner Selection</w:t>
      </w:r>
      <w:r w:rsidRPr="00A217DD">
        <w:rPr>
          <w:rFonts w:cs="Times New Roman"/>
          <w:sz w:val="22"/>
          <w:szCs w:val="22"/>
        </w:rPr>
        <w:t xml:space="preserve">:  </w:t>
      </w:r>
      <w:r w:rsidR="00A217DD" w:rsidRPr="00A217DD">
        <w:rPr>
          <w:rFonts w:cs="Times New Roman"/>
          <w:sz w:val="22"/>
          <w:szCs w:val="22"/>
        </w:rPr>
        <w:t xml:space="preserve">The </w:t>
      </w:r>
      <w:r w:rsidRPr="00A217DD">
        <w:rPr>
          <w:rFonts w:cs="Times New Roman"/>
          <w:sz w:val="22"/>
          <w:szCs w:val="22"/>
        </w:rPr>
        <w:t>Winner</w:t>
      </w:r>
      <w:r w:rsidR="009C1E1C" w:rsidRPr="00A217DD">
        <w:rPr>
          <w:rFonts w:cs="Times New Roman"/>
          <w:sz w:val="22"/>
          <w:szCs w:val="22"/>
        </w:rPr>
        <w:t xml:space="preserve"> will be randomly selected </w:t>
      </w:r>
      <w:r w:rsidR="00F16C56">
        <w:rPr>
          <w:rFonts w:cs="Times New Roman"/>
          <w:sz w:val="22"/>
          <w:szCs w:val="22"/>
        </w:rPr>
        <w:t xml:space="preserve">on or about </w:t>
      </w:r>
      <w:r w:rsidR="004377DB">
        <w:rPr>
          <w:rFonts w:cs="Times New Roman"/>
          <w:sz w:val="22"/>
          <w:szCs w:val="22"/>
        </w:rPr>
        <w:t>April 6, 2023</w:t>
      </w:r>
      <w:r w:rsidR="00F16C56">
        <w:rPr>
          <w:rFonts w:cs="Times New Roman"/>
          <w:sz w:val="22"/>
          <w:szCs w:val="22"/>
        </w:rPr>
        <w:t xml:space="preserve"> </w:t>
      </w:r>
      <w:r w:rsidRPr="00A217DD">
        <w:rPr>
          <w:rFonts w:cs="Times New Roman"/>
          <w:sz w:val="22"/>
          <w:szCs w:val="22"/>
        </w:rPr>
        <w:t xml:space="preserve">from among all eligible </w:t>
      </w:r>
      <w:r w:rsidR="00B0122C" w:rsidRPr="00A217DD">
        <w:rPr>
          <w:rFonts w:cs="Times New Roman"/>
          <w:sz w:val="22"/>
          <w:szCs w:val="22"/>
        </w:rPr>
        <w:t xml:space="preserve">Entrants who submitted Entries </w:t>
      </w:r>
      <w:r w:rsidR="009C1E1C" w:rsidRPr="00A217DD">
        <w:rPr>
          <w:rFonts w:cs="Times New Roman"/>
          <w:sz w:val="22"/>
          <w:szCs w:val="22"/>
        </w:rPr>
        <w:t xml:space="preserve">during </w:t>
      </w:r>
      <w:r w:rsidR="00B0122C" w:rsidRPr="00A217DD">
        <w:rPr>
          <w:rFonts w:cs="Times New Roman"/>
          <w:sz w:val="22"/>
          <w:szCs w:val="22"/>
        </w:rPr>
        <w:t>the</w:t>
      </w:r>
      <w:r w:rsidR="009C1E1C" w:rsidRPr="00A217DD">
        <w:rPr>
          <w:rFonts w:cs="Times New Roman"/>
          <w:sz w:val="22"/>
          <w:szCs w:val="22"/>
        </w:rPr>
        <w:t xml:space="preserve"> </w:t>
      </w:r>
      <w:r w:rsidR="00A217DD" w:rsidRPr="00A217DD">
        <w:rPr>
          <w:rFonts w:cs="Times New Roman"/>
          <w:sz w:val="22"/>
          <w:szCs w:val="22"/>
        </w:rPr>
        <w:t>Sweepstakes</w:t>
      </w:r>
      <w:r w:rsidRPr="00A217DD">
        <w:rPr>
          <w:rFonts w:cs="Times New Roman"/>
          <w:sz w:val="22"/>
          <w:szCs w:val="22"/>
        </w:rPr>
        <w:t xml:space="preserve"> Period</w:t>
      </w:r>
      <w:r w:rsidR="00AE7EA2" w:rsidRPr="00A217DD">
        <w:rPr>
          <w:rFonts w:cs="Times New Roman"/>
          <w:sz w:val="22"/>
          <w:szCs w:val="22"/>
        </w:rPr>
        <w:t xml:space="preserve"> (</w:t>
      </w:r>
      <w:r w:rsidR="00A217DD" w:rsidRPr="00A217DD">
        <w:rPr>
          <w:rFonts w:cs="Times New Roman"/>
          <w:sz w:val="22"/>
          <w:szCs w:val="22"/>
        </w:rPr>
        <w:t xml:space="preserve">the </w:t>
      </w:r>
      <w:r w:rsidR="00AE7EA2" w:rsidRPr="00A217DD">
        <w:rPr>
          <w:rFonts w:cs="Times New Roman"/>
          <w:sz w:val="22"/>
          <w:szCs w:val="22"/>
        </w:rPr>
        <w:t>“Drawing”)</w:t>
      </w:r>
      <w:r w:rsidRPr="00A217DD">
        <w:rPr>
          <w:rFonts w:cs="Times New Roman"/>
          <w:sz w:val="22"/>
          <w:szCs w:val="22"/>
        </w:rPr>
        <w:t>.</w:t>
      </w:r>
      <w:r w:rsidR="00DE2426" w:rsidRPr="00A217DD">
        <w:rPr>
          <w:rFonts w:cs="Times New Roman"/>
          <w:sz w:val="22"/>
          <w:szCs w:val="22"/>
        </w:rPr>
        <w:t xml:space="preserve"> </w:t>
      </w:r>
      <w:r w:rsidR="00A217DD" w:rsidRPr="00A217DD">
        <w:rPr>
          <w:rFonts w:cs="Times New Roman"/>
          <w:sz w:val="22"/>
          <w:szCs w:val="22"/>
        </w:rPr>
        <w:t xml:space="preserve">The </w:t>
      </w:r>
      <w:r w:rsidRPr="00A217DD">
        <w:rPr>
          <w:rFonts w:cs="Times New Roman"/>
          <w:sz w:val="22"/>
          <w:szCs w:val="22"/>
        </w:rPr>
        <w:t xml:space="preserve">Drawing will be conducted by TruHearing at its offices in </w:t>
      </w:r>
      <w:r w:rsidR="00537BB2" w:rsidRPr="00A217DD">
        <w:rPr>
          <w:rFonts w:cs="Times New Roman"/>
          <w:sz w:val="22"/>
          <w:szCs w:val="22"/>
        </w:rPr>
        <w:t>Draper</w:t>
      </w:r>
      <w:r w:rsidRPr="00A217DD">
        <w:rPr>
          <w:rFonts w:cs="Times New Roman"/>
          <w:sz w:val="22"/>
          <w:szCs w:val="22"/>
        </w:rPr>
        <w:t>, U</w:t>
      </w:r>
      <w:r w:rsidR="00537BB2" w:rsidRPr="00A217DD">
        <w:rPr>
          <w:rFonts w:cs="Times New Roman"/>
          <w:sz w:val="22"/>
          <w:szCs w:val="22"/>
        </w:rPr>
        <w:t>tah</w:t>
      </w:r>
      <w:r w:rsidRPr="00A217DD">
        <w:rPr>
          <w:rFonts w:cs="Times New Roman"/>
          <w:sz w:val="22"/>
          <w:szCs w:val="22"/>
        </w:rPr>
        <w:t>.</w:t>
      </w:r>
    </w:p>
    <w:p w14:paraId="118A832D" w14:textId="4C066016" w:rsidR="00EC58BE" w:rsidRPr="00C82C8E" w:rsidRDefault="001E2148" w:rsidP="00A14D58">
      <w:pPr>
        <w:pStyle w:val="Heading1"/>
        <w:jc w:val="both"/>
        <w:rPr>
          <w:rFonts w:cs="Times New Roman"/>
          <w:b/>
          <w:sz w:val="22"/>
          <w:szCs w:val="22"/>
        </w:rPr>
      </w:pPr>
      <w:r w:rsidRPr="00F03C32">
        <w:rPr>
          <w:rFonts w:cs="Times New Roman"/>
          <w:b/>
          <w:sz w:val="22"/>
          <w:szCs w:val="22"/>
        </w:rPr>
        <w:t>Odds of Winning</w:t>
      </w:r>
      <w:r w:rsidRPr="00F03C32">
        <w:rPr>
          <w:rFonts w:cs="Times New Roman"/>
          <w:sz w:val="22"/>
          <w:szCs w:val="22"/>
        </w:rPr>
        <w:t xml:space="preserve">:  The odds of winning </w:t>
      </w:r>
      <w:r w:rsidR="00B31F67">
        <w:rPr>
          <w:rFonts w:cs="Times New Roman"/>
          <w:sz w:val="22"/>
          <w:szCs w:val="22"/>
        </w:rPr>
        <w:t>the</w:t>
      </w:r>
      <w:r w:rsidRPr="00F03C32">
        <w:rPr>
          <w:rFonts w:cs="Times New Roman"/>
          <w:sz w:val="22"/>
          <w:szCs w:val="22"/>
        </w:rPr>
        <w:t xml:space="preserve"> Prize depend upon the total number of eligible Entries received </w:t>
      </w:r>
      <w:r w:rsidR="00F16C56">
        <w:rPr>
          <w:rFonts w:cs="Times New Roman"/>
          <w:sz w:val="22"/>
          <w:szCs w:val="22"/>
        </w:rPr>
        <w:t>during the Sweepstakes Period</w:t>
      </w:r>
      <w:r w:rsidRPr="00A742F7">
        <w:rPr>
          <w:rFonts w:cs="Times New Roman"/>
          <w:sz w:val="22"/>
          <w:szCs w:val="22"/>
        </w:rPr>
        <w:t>.</w:t>
      </w:r>
    </w:p>
    <w:p w14:paraId="09D71FE8" w14:textId="3826E9C1" w:rsidR="00EC58BE" w:rsidRPr="00DE2426" w:rsidRDefault="00B35890" w:rsidP="00A14D58">
      <w:pPr>
        <w:pStyle w:val="Heading1"/>
        <w:jc w:val="both"/>
        <w:rPr>
          <w:rFonts w:cs="Times New Roman"/>
          <w:sz w:val="22"/>
          <w:szCs w:val="22"/>
        </w:rPr>
      </w:pPr>
      <w:r w:rsidRPr="00DE2426">
        <w:rPr>
          <w:rFonts w:cs="Times New Roman"/>
          <w:b/>
          <w:sz w:val="22"/>
          <w:szCs w:val="22"/>
        </w:rPr>
        <w:t>Winner Notification and Delivery</w:t>
      </w:r>
      <w:r w:rsidRPr="00DE2426">
        <w:rPr>
          <w:rFonts w:cs="Times New Roman"/>
          <w:sz w:val="22"/>
          <w:szCs w:val="22"/>
        </w:rPr>
        <w:t>:</w:t>
      </w:r>
      <w:r w:rsidR="00DE2426">
        <w:rPr>
          <w:rFonts w:cs="Times New Roman"/>
          <w:sz w:val="22"/>
          <w:szCs w:val="22"/>
        </w:rPr>
        <w:t xml:space="preserve">  </w:t>
      </w:r>
      <w:r w:rsidR="00EB129F">
        <w:rPr>
          <w:rFonts w:cs="Times New Roman"/>
          <w:sz w:val="22"/>
          <w:szCs w:val="22"/>
        </w:rPr>
        <w:t>The</w:t>
      </w:r>
      <w:r w:rsidR="003472B1" w:rsidRPr="00DE2426">
        <w:rPr>
          <w:rFonts w:cs="Times New Roman"/>
          <w:sz w:val="22"/>
          <w:szCs w:val="22"/>
        </w:rPr>
        <w:t xml:space="preserve"> </w:t>
      </w:r>
      <w:r w:rsidR="002374A4" w:rsidRPr="00DE2426">
        <w:rPr>
          <w:rFonts w:cs="Times New Roman"/>
          <w:sz w:val="22"/>
          <w:szCs w:val="22"/>
        </w:rPr>
        <w:t>Entrant</w:t>
      </w:r>
      <w:r w:rsidR="001E2148" w:rsidRPr="00DE2426">
        <w:rPr>
          <w:rFonts w:cs="Times New Roman"/>
          <w:sz w:val="22"/>
          <w:szCs w:val="22"/>
        </w:rPr>
        <w:t xml:space="preserve"> initially selected as </w:t>
      </w:r>
      <w:r w:rsidR="004377DB">
        <w:rPr>
          <w:rFonts w:cs="Times New Roman"/>
          <w:sz w:val="22"/>
          <w:szCs w:val="22"/>
        </w:rPr>
        <w:t>the</w:t>
      </w:r>
      <w:r w:rsidR="002374A4" w:rsidRPr="00DE2426">
        <w:rPr>
          <w:rFonts w:cs="Times New Roman"/>
          <w:sz w:val="22"/>
          <w:szCs w:val="22"/>
        </w:rPr>
        <w:t xml:space="preserve"> </w:t>
      </w:r>
      <w:r w:rsidR="001E2148" w:rsidRPr="00DE2426">
        <w:rPr>
          <w:rFonts w:cs="Times New Roman"/>
          <w:sz w:val="22"/>
          <w:szCs w:val="22"/>
        </w:rPr>
        <w:t xml:space="preserve">potential Winner will be notified by TruHearing within </w:t>
      </w:r>
      <w:r w:rsidR="00110CE5">
        <w:rPr>
          <w:rFonts w:cs="Times New Roman"/>
          <w:sz w:val="22"/>
          <w:szCs w:val="22"/>
        </w:rPr>
        <w:t>seven</w:t>
      </w:r>
      <w:r w:rsidR="00110CE5" w:rsidRPr="00DE2426">
        <w:rPr>
          <w:rFonts w:cs="Times New Roman"/>
          <w:sz w:val="22"/>
          <w:szCs w:val="22"/>
        </w:rPr>
        <w:t xml:space="preserve"> </w:t>
      </w:r>
      <w:r w:rsidR="001E2148" w:rsidRPr="00DE2426">
        <w:rPr>
          <w:rFonts w:cs="Times New Roman"/>
          <w:sz w:val="22"/>
          <w:szCs w:val="22"/>
        </w:rPr>
        <w:t>(</w:t>
      </w:r>
      <w:r w:rsidR="00110CE5">
        <w:rPr>
          <w:rFonts w:cs="Times New Roman"/>
          <w:sz w:val="22"/>
          <w:szCs w:val="22"/>
        </w:rPr>
        <w:t>7</w:t>
      </w:r>
      <w:r w:rsidR="001E2148" w:rsidRPr="00DE2426">
        <w:rPr>
          <w:rFonts w:cs="Times New Roman"/>
          <w:sz w:val="22"/>
          <w:szCs w:val="22"/>
        </w:rPr>
        <w:t xml:space="preserve">) business days following </w:t>
      </w:r>
      <w:r w:rsidR="00A217DD">
        <w:rPr>
          <w:rFonts w:cs="Times New Roman"/>
          <w:sz w:val="22"/>
          <w:szCs w:val="22"/>
        </w:rPr>
        <w:t>the</w:t>
      </w:r>
      <w:r w:rsidR="001E2148" w:rsidRPr="00DE2426">
        <w:rPr>
          <w:rFonts w:cs="Times New Roman"/>
          <w:sz w:val="22"/>
          <w:szCs w:val="22"/>
        </w:rPr>
        <w:t xml:space="preserve"> Drawing.</w:t>
      </w:r>
      <w:r w:rsidR="00DE2426">
        <w:rPr>
          <w:rFonts w:cs="Times New Roman"/>
          <w:sz w:val="22"/>
          <w:szCs w:val="22"/>
        </w:rPr>
        <w:t xml:space="preserve"> </w:t>
      </w:r>
      <w:r w:rsidR="00A217DD">
        <w:rPr>
          <w:rFonts w:cs="Times New Roman"/>
          <w:sz w:val="22"/>
          <w:szCs w:val="22"/>
        </w:rPr>
        <w:t>The p</w:t>
      </w:r>
      <w:r w:rsidR="00905F3F">
        <w:rPr>
          <w:rFonts w:cs="Times New Roman"/>
          <w:sz w:val="22"/>
          <w:szCs w:val="22"/>
        </w:rPr>
        <w:t xml:space="preserve">otential Winner </w:t>
      </w:r>
      <w:r w:rsidR="00CB67D8" w:rsidRPr="00824E4D">
        <w:rPr>
          <w:rFonts w:cs="Times New Roman"/>
          <w:sz w:val="22"/>
          <w:szCs w:val="22"/>
        </w:rPr>
        <w:t xml:space="preserve">will be notified by </w:t>
      </w:r>
      <w:r w:rsidR="001E2148" w:rsidRPr="00824E4D">
        <w:rPr>
          <w:rFonts w:cs="Times New Roman"/>
          <w:sz w:val="22"/>
          <w:szCs w:val="22"/>
        </w:rPr>
        <w:t>email</w:t>
      </w:r>
      <w:r w:rsidR="00905F3F">
        <w:rPr>
          <w:rFonts w:cs="Times New Roman"/>
          <w:sz w:val="22"/>
          <w:szCs w:val="22"/>
        </w:rPr>
        <w:t xml:space="preserve"> and</w:t>
      </w:r>
      <w:r w:rsidR="00EB129F">
        <w:rPr>
          <w:rFonts w:cs="Times New Roman"/>
          <w:sz w:val="22"/>
          <w:szCs w:val="22"/>
        </w:rPr>
        <w:t>/</w:t>
      </w:r>
      <w:r w:rsidR="00905F3F">
        <w:rPr>
          <w:rFonts w:cs="Times New Roman"/>
          <w:sz w:val="22"/>
          <w:szCs w:val="22"/>
        </w:rPr>
        <w:t xml:space="preserve">or </w:t>
      </w:r>
      <w:r w:rsidR="00FE0EF4" w:rsidRPr="00824E4D">
        <w:rPr>
          <w:rFonts w:cs="Times New Roman"/>
          <w:sz w:val="22"/>
          <w:szCs w:val="22"/>
        </w:rPr>
        <w:t>phone</w:t>
      </w:r>
      <w:r w:rsidR="00A82612" w:rsidRPr="00824E4D">
        <w:rPr>
          <w:rFonts w:cs="Times New Roman"/>
          <w:sz w:val="22"/>
          <w:szCs w:val="22"/>
        </w:rPr>
        <w:t>.</w:t>
      </w:r>
      <w:r w:rsidR="00DE2426">
        <w:rPr>
          <w:rFonts w:cs="Times New Roman"/>
          <w:sz w:val="22"/>
          <w:szCs w:val="22"/>
        </w:rPr>
        <w:t xml:space="preserve"> </w:t>
      </w:r>
      <w:r w:rsidR="001E2148" w:rsidRPr="00DE2426">
        <w:rPr>
          <w:rFonts w:cs="Times New Roman"/>
          <w:sz w:val="22"/>
          <w:szCs w:val="22"/>
        </w:rPr>
        <w:t xml:space="preserve">To claim </w:t>
      </w:r>
      <w:r w:rsidR="00EB129F">
        <w:rPr>
          <w:rFonts w:cs="Times New Roman"/>
          <w:sz w:val="22"/>
          <w:szCs w:val="22"/>
        </w:rPr>
        <w:t>the</w:t>
      </w:r>
      <w:r w:rsidR="003472B1" w:rsidRPr="00DE2426">
        <w:rPr>
          <w:rFonts w:cs="Times New Roman"/>
          <w:sz w:val="22"/>
          <w:szCs w:val="22"/>
        </w:rPr>
        <w:t xml:space="preserve"> </w:t>
      </w:r>
      <w:r w:rsidR="001E2148" w:rsidRPr="00DE2426">
        <w:rPr>
          <w:rFonts w:cs="Times New Roman"/>
          <w:sz w:val="22"/>
          <w:szCs w:val="22"/>
        </w:rPr>
        <w:t xml:space="preserve">Prize, </w:t>
      </w:r>
      <w:r w:rsidR="00EB129F">
        <w:rPr>
          <w:rFonts w:cs="Times New Roman"/>
          <w:sz w:val="22"/>
          <w:szCs w:val="22"/>
        </w:rPr>
        <w:t>the</w:t>
      </w:r>
      <w:r w:rsidR="003472B1" w:rsidRPr="00DE2426">
        <w:rPr>
          <w:rFonts w:cs="Times New Roman"/>
          <w:sz w:val="22"/>
          <w:szCs w:val="22"/>
        </w:rPr>
        <w:t xml:space="preserve"> </w:t>
      </w:r>
      <w:r w:rsidR="001E2148" w:rsidRPr="00DE2426">
        <w:rPr>
          <w:rFonts w:cs="Times New Roman"/>
          <w:sz w:val="22"/>
          <w:szCs w:val="22"/>
        </w:rPr>
        <w:t xml:space="preserve">potential Winner </w:t>
      </w:r>
      <w:r w:rsidR="001E2148" w:rsidRPr="00B0122C">
        <w:rPr>
          <w:rFonts w:cs="Times New Roman"/>
          <w:sz w:val="22"/>
          <w:szCs w:val="22"/>
        </w:rPr>
        <w:t>must</w:t>
      </w:r>
      <w:r w:rsidR="00AE09EC">
        <w:rPr>
          <w:rFonts w:cs="Times New Roman"/>
          <w:sz w:val="22"/>
          <w:szCs w:val="22"/>
        </w:rPr>
        <w:t>:</w:t>
      </w:r>
      <w:r w:rsidR="00B0122C" w:rsidRPr="00B0122C">
        <w:rPr>
          <w:rFonts w:cs="Times New Roman"/>
          <w:sz w:val="22"/>
          <w:szCs w:val="22"/>
        </w:rPr>
        <w:t xml:space="preserve"> </w:t>
      </w:r>
      <w:r w:rsidR="00F16C56">
        <w:rPr>
          <w:rFonts w:cs="Times New Roman"/>
          <w:sz w:val="22"/>
          <w:szCs w:val="22"/>
        </w:rPr>
        <w:t xml:space="preserve">(a) accept the Prize </w:t>
      </w:r>
      <w:r w:rsidR="00B0122C" w:rsidRPr="00B0122C">
        <w:rPr>
          <w:rFonts w:cs="Times New Roman"/>
          <w:sz w:val="22"/>
          <w:szCs w:val="22"/>
        </w:rPr>
        <w:t xml:space="preserve">within </w:t>
      </w:r>
      <w:r w:rsidR="00F16C56">
        <w:rPr>
          <w:rFonts w:cs="Times New Roman"/>
          <w:sz w:val="22"/>
          <w:szCs w:val="22"/>
        </w:rPr>
        <w:t>ten</w:t>
      </w:r>
      <w:r w:rsidR="00B0122C" w:rsidRPr="00B0122C">
        <w:rPr>
          <w:rFonts w:cs="Times New Roman"/>
          <w:sz w:val="22"/>
          <w:szCs w:val="22"/>
        </w:rPr>
        <w:t xml:space="preserve"> (10) days of transmission of the Prize notification (“Acceptance Period”)</w:t>
      </w:r>
      <w:r w:rsidR="00F16C56">
        <w:rPr>
          <w:rFonts w:cs="Times New Roman"/>
          <w:sz w:val="22"/>
          <w:szCs w:val="22"/>
        </w:rPr>
        <w:t xml:space="preserve">; and (b) coordinate with TruHearing to </w:t>
      </w:r>
      <w:r w:rsidR="004377DB">
        <w:rPr>
          <w:rFonts w:cs="Times New Roman"/>
          <w:sz w:val="22"/>
          <w:szCs w:val="22"/>
        </w:rPr>
        <w:t>receive the Prize</w:t>
      </w:r>
      <w:r w:rsidR="001E2148" w:rsidRPr="00B0122C">
        <w:rPr>
          <w:rFonts w:cs="Times New Roman"/>
          <w:sz w:val="22"/>
          <w:szCs w:val="22"/>
        </w:rPr>
        <w:t>.</w:t>
      </w:r>
      <w:r w:rsidR="00DE2426" w:rsidRPr="00B0122C">
        <w:rPr>
          <w:rFonts w:cs="Times New Roman"/>
          <w:sz w:val="22"/>
          <w:szCs w:val="22"/>
        </w:rPr>
        <w:t xml:space="preserve"> </w:t>
      </w:r>
      <w:r w:rsidR="001E2148" w:rsidRPr="00B0122C">
        <w:rPr>
          <w:rFonts w:cs="Times New Roman"/>
          <w:sz w:val="22"/>
          <w:szCs w:val="22"/>
        </w:rPr>
        <w:t>TruHearing is</w:t>
      </w:r>
      <w:r w:rsidR="001E2148" w:rsidRPr="00DE2426">
        <w:rPr>
          <w:rFonts w:cs="Times New Roman"/>
          <w:sz w:val="22"/>
          <w:szCs w:val="22"/>
        </w:rPr>
        <w:t xml:space="preserve"> not responsible for and shall not be liable for late, lost, misdirected, or unsuccessful efforts to notify </w:t>
      </w:r>
      <w:r w:rsidR="00EB129F">
        <w:rPr>
          <w:rFonts w:cs="Times New Roman"/>
          <w:sz w:val="22"/>
          <w:szCs w:val="22"/>
        </w:rPr>
        <w:t>the</w:t>
      </w:r>
      <w:r w:rsidR="003472B1" w:rsidRPr="00DE2426">
        <w:rPr>
          <w:rFonts w:cs="Times New Roman"/>
          <w:sz w:val="22"/>
          <w:szCs w:val="22"/>
        </w:rPr>
        <w:t xml:space="preserve"> </w:t>
      </w:r>
      <w:r w:rsidR="001E2148" w:rsidRPr="00DE2426">
        <w:rPr>
          <w:rFonts w:cs="Times New Roman"/>
          <w:sz w:val="22"/>
          <w:szCs w:val="22"/>
        </w:rPr>
        <w:t>potential Winner.</w:t>
      </w:r>
      <w:r w:rsidR="00DE2426">
        <w:rPr>
          <w:rFonts w:cs="Times New Roman"/>
          <w:sz w:val="22"/>
          <w:szCs w:val="22"/>
        </w:rPr>
        <w:t xml:space="preserve"> </w:t>
      </w:r>
      <w:r w:rsidR="004C7C15">
        <w:rPr>
          <w:rFonts w:cs="Times New Roman"/>
          <w:sz w:val="22"/>
          <w:szCs w:val="22"/>
        </w:rPr>
        <w:t xml:space="preserve">The </w:t>
      </w:r>
      <w:r w:rsidR="001E2148" w:rsidRPr="00DE2426">
        <w:rPr>
          <w:rFonts w:cs="Times New Roman"/>
          <w:sz w:val="22"/>
          <w:szCs w:val="22"/>
        </w:rPr>
        <w:t xml:space="preserve">Winner may not substitute </w:t>
      </w:r>
      <w:r w:rsidR="00EB129F">
        <w:rPr>
          <w:rFonts w:cs="Times New Roman"/>
          <w:sz w:val="22"/>
          <w:szCs w:val="22"/>
        </w:rPr>
        <w:t>the</w:t>
      </w:r>
      <w:r w:rsidR="003472B1" w:rsidRPr="00DE2426">
        <w:rPr>
          <w:rFonts w:cs="Times New Roman"/>
          <w:sz w:val="22"/>
          <w:szCs w:val="22"/>
        </w:rPr>
        <w:t xml:space="preserve"> </w:t>
      </w:r>
      <w:r w:rsidR="001E2148" w:rsidRPr="00DE2426">
        <w:rPr>
          <w:rFonts w:cs="Times New Roman"/>
          <w:sz w:val="22"/>
          <w:szCs w:val="22"/>
        </w:rPr>
        <w:t xml:space="preserve">Prize or redeem </w:t>
      </w:r>
      <w:r w:rsidR="00EB129F">
        <w:rPr>
          <w:rFonts w:cs="Times New Roman"/>
          <w:sz w:val="22"/>
          <w:szCs w:val="22"/>
        </w:rPr>
        <w:t>the</w:t>
      </w:r>
      <w:r w:rsidR="003472B1" w:rsidRPr="00DE2426">
        <w:rPr>
          <w:rFonts w:cs="Times New Roman"/>
          <w:sz w:val="22"/>
          <w:szCs w:val="22"/>
        </w:rPr>
        <w:t xml:space="preserve"> </w:t>
      </w:r>
      <w:r w:rsidR="001E2148" w:rsidRPr="00DE2426">
        <w:rPr>
          <w:rFonts w:cs="Times New Roman"/>
          <w:sz w:val="22"/>
          <w:szCs w:val="22"/>
        </w:rPr>
        <w:t>Prize for cash.</w:t>
      </w:r>
      <w:r w:rsidR="00DE2426">
        <w:rPr>
          <w:rFonts w:cs="Times New Roman"/>
          <w:sz w:val="22"/>
          <w:szCs w:val="22"/>
        </w:rPr>
        <w:t xml:space="preserve"> </w:t>
      </w:r>
      <w:r w:rsidR="001E2148" w:rsidRPr="00DE2426">
        <w:rPr>
          <w:rFonts w:cs="Times New Roman"/>
          <w:sz w:val="22"/>
          <w:szCs w:val="22"/>
        </w:rPr>
        <w:t xml:space="preserve">All necessary taxes and duties on </w:t>
      </w:r>
      <w:r w:rsidR="00EB129F">
        <w:rPr>
          <w:rFonts w:cs="Times New Roman"/>
          <w:sz w:val="22"/>
          <w:szCs w:val="22"/>
        </w:rPr>
        <w:t>the</w:t>
      </w:r>
      <w:r w:rsidR="003472B1" w:rsidRPr="00DE2426">
        <w:rPr>
          <w:rFonts w:cs="Times New Roman"/>
          <w:sz w:val="22"/>
          <w:szCs w:val="22"/>
        </w:rPr>
        <w:t xml:space="preserve"> </w:t>
      </w:r>
      <w:r w:rsidR="00A82612" w:rsidRPr="00DE2426">
        <w:rPr>
          <w:rFonts w:cs="Times New Roman"/>
          <w:sz w:val="22"/>
          <w:szCs w:val="22"/>
        </w:rPr>
        <w:t>Prize</w:t>
      </w:r>
      <w:r w:rsidR="00CD20A6">
        <w:rPr>
          <w:rFonts w:cs="Times New Roman"/>
          <w:sz w:val="22"/>
          <w:szCs w:val="22"/>
        </w:rPr>
        <w:t xml:space="preserve"> </w:t>
      </w:r>
      <w:r w:rsidR="001E2148" w:rsidRPr="00DE2426">
        <w:rPr>
          <w:rFonts w:cs="Times New Roman"/>
          <w:sz w:val="22"/>
          <w:szCs w:val="22"/>
        </w:rPr>
        <w:t>are the sole responsibility of the Winner.</w:t>
      </w:r>
    </w:p>
    <w:p w14:paraId="1CEFB07F" w14:textId="0CB7E524" w:rsidR="00B0788D" w:rsidRPr="00F03C32" w:rsidRDefault="001E2148" w:rsidP="00A14D58">
      <w:pPr>
        <w:spacing w:after="240" w:line="240" w:lineRule="auto"/>
        <w:ind w:firstLine="720"/>
        <w:jc w:val="both"/>
        <w:rPr>
          <w:rFonts w:ascii="Times New Roman" w:hAnsi="Times New Roman"/>
        </w:rPr>
      </w:pPr>
      <w:r w:rsidRPr="00F03C32">
        <w:rPr>
          <w:rFonts w:ascii="Times New Roman" w:hAnsi="Times New Roman"/>
          <w:b/>
        </w:rPr>
        <w:t>A.</w:t>
      </w:r>
      <w:r w:rsidRPr="00F03C32">
        <w:rPr>
          <w:rFonts w:ascii="Times New Roman" w:hAnsi="Times New Roman"/>
          <w:b/>
        </w:rPr>
        <w:tab/>
        <w:t>Disqualification, Forfeiture and Selection of Alternate Winner</w:t>
      </w:r>
      <w:r w:rsidRPr="00F03C32">
        <w:rPr>
          <w:rFonts w:ascii="Times New Roman" w:hAnsi="Times New Roman"/>
        </w:rPr>
        <w:t>:  At the sole discretion of TruHearing, disqualification, forfeiture and the selection of an alternate Winner may result from any of the following:</w:t>
      </w:r>
      <w:r w:rsidR="00C93106">
        <w:rPr>
          <w:rFonts w:ascii="Times New Roman" w:hAnsi="Times New Roman"/>
        </w:rPr>
        <w:t xml:space="preserve"> </w:t>
      </w:r>
      <w:r w:rsidRPr="00F03C32">
        <w:rPr>
          <w:rFonts w:ascii="Times New Roman" w:hAnsi="Times New Roman"/>
        </w:rPr>
        <w:t xml:space="preserve">(1) </w:t>
      </w:r>
      <w:r w:rsidR="00B31F67">
        <w:rPr>
          <w:rFonts w:ascii="Times New Roman" w:hAnsi="Times New Roman"/>
        </w:rPr>
        <w:t>the</w:t>
      </w:r>
      <w:r w:rsidR="003472B1">
        <w:rPr>
          <w:rFonts w:ascii="Times New Roman" w:hAnsi="Times New Roman"/>
        </w:rPr>
        <w:t xml:space="preserve"> </w:t>
      </w:r>
      <w:r w:rsidRPr="00F03C32">
        <w:rPr>
          <w:rFonts w:ascii="Times New Roman" w:hAnsi="Times New Roman"/>
        </w:rPr>
        <w:t xml:space="preserve">potential Winner’s failure to accept the Prize within the Acceptance Period; (2) </w:t>
      </w:r>
      <w:r w:rsidR="00B31F67">
        <w:rPr>
          <w:rFonts w:ascii="Times New Roman" w:hAnsi="Times New Roman"/>
        </w:rPr>
        <w:t>the</w:t>
      </w:r>
      <w:r w:rsidR="003472B1">
        <w:rPr>
          <w:rFonts w:ascii="Times New Roman" w:hAnsi="Times New Roman"/>
        </w:rPr>
        <w:t xml:space="preserve"> </w:t>
      </w:r>
      <w:r w:rsidRPr="00F03C32">
        <w:rPr>
          <w:rFonts w:ascii="Times New Roman" w:hAnsi="Times New Roman"/>
        </w:rPr>
        <w:t xml:space="preserve">Prize or Prize notification </w:t>
      </w:r>
      <w:r w:rsidR="00B0122C">
        <w:rPr>
          <w:rFonts w:ascii="Times New Roman" w:hAnsi="Times New Roman"/>
        </w:rPr>
        <w:t>being</w:t>
      </w:r>
      <w:r w:rsidRPr="00F03C32">
        <w:rPr>
          <w:rFonts w:ascii="Times New Roman" w:hAnsi="Times New Roman"/>
        </w:rPr>
        <w:t xml:space="preserve"> returned as undeliverable; (3)</w:t>
      </w:r>
      <w:r w:rsidR="00D62CA4" w:rsidRPr="00F03C32">
        <w:rPr>
          <w:rFonts w:ascii="Times New Roman" w:hAnsi="Times New Roman"/>
        </w:rPr>
        <w:t> TruHearing</w:t>
      </w:r>
      <w:r w:rsidRPr="00F03C32">
        <w:rPr>
          <w:rFonts w:ascii="Times New Roman" w:hAnsi="Times New Roman"/>
        </w:rPr>
        <w:t xml:space="preserve"> </w:t>
      </w:r>
      <w:r w:rsidR="00B0122C">
        <w:rPr>
          <w:rFonts w:ascii="Times New Roman" w:hAnsi="Times New Roman"/>
        </w:rPr>
        <w:t>being</w:t>
      </w:r>
      <w:r w:rsidRPr="00F03C32">
        <w:rPr>
          <w:rFonts w:ascii="Times New Roman" w:hAnsi="Times New Roman"/>
        </w:rPr>
        <w:t xml:space="preserve"> unable to contact </w:t>
      </w:r>
      <w:r w:rsidR="004377DB">
        <w:rPr>
          <w:rFonts w:ascii="Times New Roman" w:hAnsi="Times New Roman"/>
        </w:rPr>
        <w:t>the</w:t>
      </w:r>
      <w:r w:rsidR="003472B1" w:rsidRPr="00F03C32">
        <w:rPr>
          <w:rFonts w:ascii="Times New Roman" w:hAnsi="Times New Roman"/>
        </w:rPr>
        <w:t xml:space="preserve"> </w:t>
      </w:r>
      <w:r w:rsidRPr="00F03C32">
        <w:rPr>
          <w:rFonts w:ascii="Times New Roman" w:hAnsi="Times New Roman"/>
        </w:rPr>
        <w:t xml:space="preserve">potential Winner within a reasonable time period; (4) </w:t>
      </w:r>
      <w:r w:rsidR="003D5B30">
        <w:rPr>
          <w:rFonts w:ascii="Times New Roman" w:hAnsi="Times New Roman"/>
        </w:rPr>
        <w:t>the</w:t>
      </w:r>
      <w:r w:rsidR="003472B1">
        <w:rPr>
          <w:rFonts w:ascii="Times New Roman" w:hAnsi="Times New Roman"/>
        </w:rPr>
        <w:t xml:space="preserve"> </w:t>
      </w:r>
      <w:r w:rsidRPr="00F03C32">
        <w:rPr>
          <w:rFonts w:ascii="Times New Roman" w:hAnsi="Times New Roman"/>
        </w:rPr>
        <w:t xml:space="preserve">potential Winner’s failure to provide TruHearing with satisfactory proof of age, identity and residency; </w:t>
      </w:r>
      <w:r w:rsidR="004C7C15">
        <w:rPr>
          <w:rFonts w:ascii="Times New Roman" w:hAnsi="Times New Roman"/>
        </w:rPr>
        <w:t>or</w:t>
      </w:r>
      <w:r w:rsidRPr="00F03C32">
        <w:rPr>
          <w:rFonts w:ascii="Times New Roman" w:hAnsi="Times New Roman"/>
        </w:rPr>
        <w:t xml:space="preserve"> (5) </w:t>
      </w:r>
      <w:r w:rsidR="003D5B30">
        <w:rPr>
          <w:rFonts w:ascii="Times New Roman" w:hAnsi="Times New Roman"/>
        </w:rPr>
        <w:t>the</w:t>
      </w:r>
      <w:r w:rsidR="003472B1">
        <w:rPr>
          <w:rFonts w:ascii="Times New Roman" w:hAnsi="Times New Roman"/>
        </w:rPr>
        <w:t xml:space="preserve"> </w:t>
      </w:r>
      <w:r w:rsidRPr="00F03C32">
        <w:rPr>
          <w:rFonts w:ascii="Times New Roman" w:hAnsi="Times New Roman"/>
        </w:rPr>
        <w:t>potential Winner’s failure to comply with any other terms, conditions and restrictions of these Official Rules.</w:t>
      </w:r>
      <w:r w:rsidR="00DE2426">
        <w:rPr>
          <w:rFonts w:ascii="Times New Roman" w:hAnsi="Times New Roman"/>
        </w:rPr>
        <w:t xml:space="preserve"> </w:t>
      </w:r>
      <w:r w:rsidRPr="00F03C32">
        <w:rPr>
          <w:rFonts w:ascii="Times New Roman" w:hAnsi="Times New Roman"/>
        </w:rPr>
        <w:t xml:space="preserve">In the event of any Prize forfeiture, there will be </w:t>
      </w:r>
      <w:r w:rsidR="00CD20A6">
        <w:rPr>
          <w:rFonts w:ascii="Times New Roman" w:hAnsi="Times New Roman"/>
        </w:rPr>
        <w:t xml:space="preserve">up to </w:t>
      </w:r>
      <w:r w:rsidRPr="00F03C32">
        <w:rPr>
          <w:rFonts w:ascii="Times New Roman" w:hAnsi="Times New Roman"/>
        </w:rPr>
        <w:t xml:space="preserve">three (3) alternate drawings from among all eligible </w:t>
      </w:r>
      <w:r w:rsidR="00A82612" w:rsidRPr="00F03C32">
        <w:rPr>
          <w:rFonts w:ascii="Times New Roman" w:hAnsi="Times New Roman"/>
        </w:rPr>
        <w:t>E</w:t>
      </w:r>
      <w:r w:rsidRPr="00F03C32">
        <w:rPr>
          <w:rFonts w:ascii="Times New Roman" w:hAnsi="Times New Roman"/>
        </w:rPr>
        <w:t xml:space="preserve">ntries, after which </w:t>
      </w:r>
      <w:r w:rsidR="003D5B30">
        <w:rPr>
          <w:rFonts w:ascii="Times New Roman" w:hAnsi="Times New Roman"/>
        </w:rPr>
        <w:t>the</w:t>
      </w:r>
      <w:r w:rsidR="003472B1" w:rsidRPr="00F03C32">
        <w:rPr>
          <w:rFonts w:ascii="Times New Roman" w:hAnsi="Times New Roman"/>
        </w:rPr>
        <w:t xml:space="preserve"> </w:t>
      </w:r>
      <w:r w:rsidRPr="00F03C32">
        <w:rPr>
          <w:rFonts w:ascii="Times New Roman" w:hAnsi="Times New Roman"/>
        </w:rPr>
        <w:t xml:space="preserve">Prize will </w:t>
      </w:r>
      <w:r w:rsidR="00D62CA4" w:rsidRPr="00F03C32">
        <w:rPr>
          <w:rFonts w:ascii="Times New Roman" w:hAnsi="Times New Roman"/>
        </w:rPr>
        <w:t>not be awarded</w:t>
      </w:r>
      <w:r w:rsidRPr="00F03C32">
        <w:rPr>
          <w:rFonts w:ascii="Times New Roman" w:hAnsi="Times New Roman"/>
        </w:rPr>
        <w:t>.</w:t>
      </w:r>
    </w:p>
    <w:p w14:paraId="27FEBE2D" w14:textId="5186E6F7" w:rsidR="00EC58BE" w:rsidRPr="00F03C32" w:rsidRDefault="001E2148" w:rsidP="00A14D58">
      <w:pPr>
        <w:spacing w:after="240" w:line="240" w:lineRule="auto"/>
        <w:ind w:firstLine="720"/>
        <w:jc w:val="both"/>
        <w:rPr>
          <w:rFonts w:ascii="Times New Roman" w:hAnsi="Times New Roman"/>
          <w:b/>
        </w:rPr>
      </w:pPr>
      <w:r w:rsidRPr="00F03C32">
        <w:rPr>
          <w:rFonts w:ascii="Times New Roman" w:hAnsi="Times New Roman"/>
          <w:b/>
        </w:rPr>
        <w:t>B.</w:t>
      </w:r>
      <w:r w:rsidRPr="00F03C32">
        <w:rPr>
          <w:rFonts w:ascii="Times New Roman" w:hAnsi="Times New Roman"/>
          <w:b/>
        </w:rPr>
        <w:tab/>
        <w:t>Prize Fulfillment</w:t>
      </w:r>
      <w:r w:rsidRPr="00F03C32">
        <w:rPr>
          <w:rFonts w:ascii="Times New Roman" w:hAnsi="Times New Roman"/>
        </w:rPr>
        <w:t>:  TruHearing shall be solely respo</w:t>
      </w:r>
      <w:r w:rsidR="006E70BB" w:rsidRPr="00F03C32">
        <w:rPr>
          <w:rFonts w:ascii="Times New Roman" w:hAnsi="Times New Roman"/>
        </w:rPr>
        <w:t xml:space="preserve">nsible for fulfillment of </w:t>
      </w:r>
      <w:r w:rsidR="00EB129F">
        <w:rPr>
          <w:rFonts w:ascii="Times New Roman" w:hAnsi="Times New Roman"/>
        </w:rPr>
        <w:t>the</w:t>
      </w:r>
      <w:r w:rsidR="003472B1">
        <w:rPr>
          <w:rFonts w:ascii="Times New Roman" w:hAnsi="Times New Roman"/>
        </w:rPr>
        <w:t xml:space="preserve"> </w:t>
      </w:r>
      <w:r w:rsidR="006E70BB" w:rsidRPr="00F03C32">
        <w:rPr>
          <w:rFonts w:ascii="Times New Roman" w:hAnsi="Times New Roman"/>
        </w:rPr>
        <w:t>Prize</w:t>
      </w:r>
      <w:r w:rsidR="00905F3F">
        <w:rPr>
          <w:rFonts w:ascii="Times New Roman" w:hAnsi="Times New Roman"/>
        </w:rPr>
        <w:t xml:space="preserve">. </w:t>
      </w:r>
      <w:r w:rsidR="00EB129F">
        <w:rPr>
          <w:rFonts w:ascii="Times New Roman" w:hAnsi="Times New Roman"/>
        </w:rPr>
        <w:t xml:space="preserve">The </w:t>
      </w:r>
      <w:r w:rsidR="00F16C56">
        <w:rPr>
          <w:rFonts w:ascii="Times New Roman" w:hAnsi="Times New Roman"/>
        </w:rPr>
        <w:t xml:space="preserve">Prize will be provided to </w:t>
      </w:r>
      <w:r w:rsidR="00EB129F">
        <w:rPr>
          <w:rFonts w:ascii="Times New Roman" w:hAnsi="Times New Roman"/>
        </w:rPr>
        <w:t xml:space="preserve">the </w:t>
      </w:r>
      <w:r w:rsidR="00F16C56">
        <w:rPr>
          <w:rFonts w:ascii="Times New Roman" w:hAnsi="Times New Roman"/>
        </w:rPr>
        <w:t xml:space="preserve">Winner </w:t>
      </w:r>
      <w:r w:rsidR="00EB129F">
        <w:rPr>
          <w:rFonts w:ascii="Times New Roman" w:hAnsi="Times New Roman"/>
        </w:rPr>
        <w:t>by mail</w:t>
      </w:r>
      <w:r w:rsidR="00626E06">
        <w:rPr>
          <w:rFonts w:ascii="Times New Roman" w:hAnsi="Times New Roman"/>
        </w:rPr>
        <w:t>.</w:t>
      </w:r>
    </w:p>
    <w:p w14:paraId="72D2859C" w14:textId="7F0050AB" w:rsidR="00EC58BE" w:rsidRPr="00F03C32" w:rsidRDefault="001E2148" w:rsidP="00A14D58">
      <w:pPr>
        <w:pStyle w:val="Heading1"/>
        <w:jc w:val="both"/>
        <w:rPr>
          <w:rFonts w:cs="Times New Roman"/>
          <w:sz w:val="22"/>
          <w:szCs w:val="22"/>
        </w:rPr>
      </w:pPr>
      <w:r w:rsidRPr="00F03C32">
        <w:rPr>
          <w:rFonts w:cs="Times New Roman"/>
          <w:b/>
          <w:sz w:val="22"/>
          <w:szCs w:val="22"/>
        </w:rPr>
        <w:t>Limitations</w:t>
      </w:r>
      <w:r w:rsidRPr="00F03C32">
        <w:rPr>
          <w:rFonts w:cs="Times New Roman"/>
          <w:sz w:val="22"/>
          <w:szCs w:val="22"/>
        </w:rPr>
        <w:t xml:space="preserve">:  </w:t>
      </w:r>
      <w:r w:rsidR="00A82612" w:rsidRPr="00F03C32">
        <w:rPr>
          <w:rFonts w:cs="Times New Roman"/>
          <w:sz w:val="22"/>
          <w:szCs w:val="22"/>
        </w:rPr>
        <w:t xml:space="preserve">Neither TruHearing nor any of </w:t>
      </w:r>
      <w:r w:rsidR="00626E06">
        <w:rPr>
          <w:rFonts w:cs="Times New Roman"/>
          <w:sz w:val="22"/>
          <w:szCs w:val="22"/>
        </w:rPr>
        <w:t>its</w:t>
      </w:r>
      <w:r w:rsidR="00626E06" w:rsidRPr="00F03C32">
        <w:rPr>
          <w:rFonts w:cs="Times New Roman"/>
          <w:sz w:val="22"/>
          <w:szCs w:val="22"/>
        </w:rPr>
        <w:t xml:space="preserve"> </w:t>
      </w:r>
      <w:r w:rsidR="00A82612" w:rsidRPr="00F03C32">
        <w:rPr>
          <w:rFonts w:cs="Times New Roman"/>
          <w:sz w:val="22"/>
          <w:szCs w:val="22"/>
        </w:rPr>
        <w:t>officers, directors, shareholders, employees, agents, or representatives</w:t>
      </w:r>
      <w:r w:rsidR="00D62CA4" w:rsidRPr="00F03C32">
        <w:rPr>
          <w:rFonts w:cs="Times New Roman"/>
          <w:sz w:val="22"/>
          <w:szCs w:val="22"/>
        </w:rPr>
        <w:t xml:space="preserve"> and their respective designees and assigns</w:t>
      </w:r>
      <w:r w:rsidR="00A82612" w:rsidRPr="00F03C32">
        <w:rPr>
          <w:rFonts w:cs="Times New Roman"/>
          <w:sz w:val="22"/>
          <w:szCs w:val="22"/>
        </w:rPr>
        <w:t xml:space="preserve"> (individually and collectively, “Releasees”) are responsible for Entries from persons residing or physically located outside the United States</w:t>
      </w:r>
      <w:r w:rsidR="005F0D45">
        <w:rPr>
          <w:rFonts w:cs="Times New Roman"/>
          <w:sz w:val="22"/>
          <w:szCs w:val="22"/>
        </w:rPr>
        <w:t xml:space="preserve"> or the District of Columbia</w:t>
      </w:r>
      <w:r w:rsidR="00A82612" w:rsidRPr="00F03C32">
        <w:rPr>
          <w:rFonts w:cs="Times New Roman"/>
          <w:sz w:val="22"/>
          <w:szCs w:val="22"/>
        </w:rPr>
        <w:t xml:space="preserve">, or Entries that are altered, delayed, deleted, destroyed, forged, fraudulent, illegible, improperly accessed, inaccurate, incomplete, interrupted, irregular in any way, late, lost, misdirected, multiple, non-delivered, stolen, tampered with, unauthorized, unintelligible, or otherwise not in compliance with these Official Rules; or for lost, interrupted or unavailable network, server or other connections; miscommunications; failed computer hardware or software or telephone transmissions; technical failures; unauthorized human intervention; traffic </w:t>
      </w:r>
      <w:r w:rsidR="00A82612" w:rsidRPr="00F03C32">
        <w:rPr>
          <w:rFonts w:cs="Times New Roman"/>
          <w:sz w:val="22"/>
          <w:szCs w:val="22"/>
        </w:rPr>
        <w:lastRenderedPageBreak/>
        <w:t xml:space="preserve">congestion; garbled or jumbled transmissions; undeliverable emails resulting from any form of active or passive email filtering; insufficient space in </w:t>
      </w:r>
      <w:r w:rsidR="006D1C75">
        <w:rPr>
          <w:rFonts w:cs="Times New Roman"/>
          <w:sz w:val="22"/>
          <w:szCs w:val="22"/>
        </w:rPr>
        <w:t>E</w:t>
      </w:r>
      <w:r w:rsidR="00A82612" w:rsidRPr="00F03C32">
        <w:rPr>
          <w:rFonts w:cs="Times New Roman"/>
          <w:sz w:val="22"/>
          <w:szCs w:val="22"/>
        </w:rPr>
        <w:t>ntrant’s email account to receive email; or other errors of any kind, whether due to electronic, human, mechanical, printing, production or technical errors or other causes; even if caused by the negligence of any of the Releasees.</w:t>
      </w:r>
      <w:r w:rsidR="00DE2426">
        <w:rPr>
          <w:rFonts w:cs="Times New Roman"/>
          <w:sz w:val="22"/>
          <w:szCs w:val="22"/>
        </w:rPr>
        <w:t xml:space="preserve"> </w:t>
      </w:r>
      <w:r w:rsidR="00A82612" w:rsidRPr="00F03C32">
        <w:rPr>
          <w:rFonts w:cs="Times New Roman"/>
          <w:sz w:val="22"/>
          <w:szCs w:val="22"/>
        </w:rPr>
        <w:t>TruHearing reserves the right to cancel, terminate or modify the Sweepstakes without notice if it is not capable of completion as planned, including by reason of infection by computer virus, bugs, tampering, unauthorized intervention, force majeure, technical failures of any sort, or any other reason that it believes, in its sole discretion, would corrupt the integrity, administration, or fairness of the Sweepstakes.</w:t>
      </w:r>
      <w:r w:rsidR="00DE2426">
        <w:rPr>
          <w:rFonts w:cs="Times New Roman"/>
          <w:sz w:val="22"/>
          <w:szCs w:val="22"/>
        </w:rPr>
        <w:t xml:space="preserve"> </w:t>
      </w:r>
      <w:r w:rsidRPr="00F03C32">
        <w:rPr>
          <w:rFonts w:cs="Times New Roman"/>
          <w:sz w:val="22"/>
          <w:szCs w:val="22"/>
        </w:rPr>
        <w:t xml:space="preserve">In the event the operation, security, or administration of the Sweepstakes is impaired in any way for any reason, including, but not limited to fraud, virus, or other technical problems, or any condition caused by events beyond the reasonable control of </w:t>
      </w:r>
      <w:r w:rsidR="00D62CA4" w:rsidRPr="00F03C32">
        <w:rPr>
          <w:rFonts w:cs="Times New Roman"/>
          <w:sz w:val="22"/>
          <w:szCs w:val="22"/>
        </w:rPr>
        <w:t>TruHearing</w:t>
      </w:r>
      <w:r w:rsidRPr="00F03C32">
        <w:rPr>
          <w:rFonts w:cs="Times New Roman"/>
          <w:sz w:val="22"/>
          <w:szCs w:val="22"/>
        </w:rPr>
        <w:t xml:space="preserve"> that may cause the Sweepstakes to be disrupted or corrupted, </w:t>
      </w:r>
      <w:r w:rsidR="00D62CA4" w:rsidRPr="00F03C32">
        <w:rPr>
          <w:rFonts w:cs="Times New Roman"/>
          <w:sz w:val="22"/>
          <w:szCs w:val="22"/>
        </w:rPr>
        <w:t>TruHearing</w:t>
      </w:r>
      <w:r w:rsidRPr="00F03C32">
        <w:rPr>
          <w:rFonts w:cs="Times New Roman"/>
          <w:sz w:val="22"/>
          <w:szCs w:val="22"/>
        </w:rPr>
        <w:t xml:space="preserve"> may, in its sole discretion, either: (a) suspend the Sweepstakes to address the impairment and then resume the Sweepstakes in a manner that best conforms to the spirit of these Official Rules; or (b) award the Prize from among the non-suspect, eligible entries received up to the time of the impairment.</w:t>
      </w:r>
      <w:r w:rsidR="00DE2426">
        <w:rPr>
          <w:rFonts w:cs="Times New Roman"/>
          <w:sz w:val="22"/>
          <w:szCs w:val="22"/>
        </w:rPr>
        <w:t xml:space="preserve"> </w:t>
      </w:r>
      <w:r w:rsidRPr="00F03C32">
        <w:rPr>
          <w:rFonts w:cs="Times New Roman"/>
          <w:sz w:val="22"/>
          <w:szCs w:val="22"/>
        </w:rPr>
        <w:t>Persons</w:t>
      </w:r>
      <w:r w:rsidR="000A3D31">
        <w:rPr>
          <w:rFonts w:cs="Times New Roman"/>
          <w:sz w:val="22"/>
          <w:szCs w:val="22"/>
        </w:rPr>
        <w:t xml:space="preserve"> </w:t>
      </w:r>
      <w:r w:rsidRPr="00F03C32">
        <w:rPr>
          <w:rFonts w:cs="Times New Roman"/>
          <w:sz w:val="22"/>
          <w:szCs w:val="22"/>
        </w:rPr>
        <w:t xml:space="preserve">who do not </w:t>
      </w:r>
      <w:r w:rsidR="00626E06">
        <w:rPr>
          <w:rFonts w:cs="Times New Roman"/>
          <w:sz w:val="22"/>
          <w:szCs w:val="22"/>
        </w:rPr>
        <w:t xml:space="preserve">complete an Entry </w:t>
      </w:r>
      <w:r w:rsidRPr="00F03C32">
        <w:rPr>
          <w:rFonts w:cs="Times New Roman"/>
          <w:sz w:val="22"/>
          <w:szCs w:val="22"/>
        </w:rPr>
        <w:t xml:space="preserve">during the </w:t>
      </w:r>
      <w:r w:rsidR="00905F3F">
        <w:rPr>
          <w:rFonts w:cs="Times New Roman"/>
          <w:sz w:val="22"/>
          <w:szCs w:val="22"/>
        </w:rPr>
        <w:t>Sweepstakes</w:t>
      </w:r>
      <w:r w:rsidRPr="00F03C32">
        <w:rPr>
          <w:rFonts w:cs="Times New Roman"/>
          <w:sz w:val="22"/>
          <w:szCs w:val="22"/>
        </w:rPr>
        <w:t xml:space="preserve"> Period are not eligible. TruHearing’s failure to enforce any provision of these Official Rules shall not constitute the waiver of such provision. </w:t>
      </w:r>
    </w:p>
    <w:p w14:paraId="115C9388" w14:textId="66BEA5BE" w:rsidR="00EC58BE" w:rsidRPr="00DE2426" w:rsidRDefault="001E2148" w:rsidP="00A14D58">
      <w:pPr>
        <w:pStyle w:val="Heading1"/>
        <w:jc w:val="both"/>
        <w:rPr>
          <w:rFonts w:cs="Times New Roman"/>
          <w:sz w:val="22"/>
          <w:szCs w:val="22"/>
        </w:rPr>
      </w:pPr>
      <w:r w:rsidRPr="00DE2426">
        <w:rPr>
          <w:rFonts w:cs="Times New Roman"/>
          <w:b/>
          <w:sz w:val="22"/>
          <w:szCs w:val="22"/>
        </w:rPr>
        <w:t>General Conditions and Disclaimers</w:t>
      </w:r>
      <w:r w:rsidRPr="00DE2426">
        <w:rPr>
          <w:rFonts w:cs="Times New Roman"/>
          <w:sz w:val="22"/>
          <w:szCs w:val="22"/>
        </w:rPr>
        <w:t>:  By entering this Sweepstakes, you agree, represent, and warrant that: (</w:t>
      </w:r>
      <w:r w:rsidR="00AE09EC">
        <w:rPr>
          <w:rFonts w:cs="Times New Roman"/>
          <w:sz w:val="22"/>
          <w:szCs w:val="22"/>
        </w:rPr>
        <w:t>a</w:t>
      </w:r>
      <w:r w:rsidRPr="00DE2426">
        <w:rPr>
          <w:rFonts w:cs="Times New Roman"/>
          <w:sz w:val="22"/>
          <w:szCs w:val="22"/>
        </w:rPr>
        <w:t>) you will be bound by these Official Rules and TruHearing decisions, which shall be final and binding in all respects; (</w:t>
      </w:r>
      <w:r w:rsidR="00AE09EC">
        <w:rPr>
          <w:rFonts w:cs="Times New Roman"/>
          <w:sz w:val="22"/>
          <w:szCs w:val="22"/>
        </w:rPr>
        <w:t>b</w:t>
      </w:r>
      <w:r w:rsidRPr="00DE2426">
        <w:rPr>
          <w:rFonts w:cs="Times New Roman"/>
          <w:sz w:val="22"/>
          <w:szCs w:val="22"/>
        </w:rPr>
        <w:t xml:space="preserve">) you release and hold harmless </w:t>
      </w:r>
      <w:r w:rsidR="00D62CA4" w:rsidRPr="00DE2426">
        <w:rPr>
          <w:rFonts w:cs="Times New Roman"/>
          <w:sz w:val="22"/>
          <w:szCs w:val="22"/>
        </w:rPr>
        <w:t>Releasees</w:t>
      </w:r>
      <w:r w:rsidRPr="00DE2426">
        <w:rPr>
          <w:rFonts w:cs="Times New Roman"/>
          <w:sz w:val="22"/>
          <w:szCs w:val="22"/>
        </w:rPr>
        <w:t xml:space="preserve"> from any liability whatsoever, and waive any and all causes of action, for any claims, costs, injuries, losses and damages of any kind arising out of or in connection with the Sweepstakes or acceptance, possession, or use of any </w:t>
      </w:r>
      <w:r w:rsidR="00A82612" w:rsidRPr="00DE2426">
        <w:rPr>
          <w:rFonts w:cs="Times New Roman"/>
          <w:sz w:val="22"/>
          <w:szCs w:val="22"/>
        </w:rPr>
        <w:t xml:space="preserve">Prize </w:t>
      </w:r>
      <w:r w:rsidRPr="00DE2426">
        <w:rPr>
          <w:rFonts w:cs="Times New Roman"/>
          <w:sz w:val="22"/>
          <w:szCs w:val="22"/>
        </w:rPr>
        <w:t>(including, without limitation, attorneys’ fees, claims, costs, personal injuries, losses and damages related to personal injuries, death, damage to or destruction o</w:t>
      </w:r>
      <w:r w:rsidR="00B0122C">
        <w:rPr>
          <w:rFonts w:cs="Times New Roman"/>
          <w:sz w:val="22"/>
          <w:szCs w:val="22"/>
        </w:rPr>
        <w:t>f</w:t>
      </w:r>
      <w:r w:rsidRPr="00DE2426">
        <w:rPr>
          <w:rFonts w:cs="Times New Roman"/>
          <w:sz w:val="22"/>
          <w:szCs w:val="22"/>
        </w:rPr>
        <w:t xml:space="preserve"> property, rights of publicity or privacy, defamation or portrayal in a false light, whether intentional or unintentional), whether under a theory of contract, tort (including negligence), warranty or other theory, including, but not limited to: (i) telephone, electronic, hardware or software program, network, Internet, or computer malfunctions, failures, or difficulties of any kind; (ii) any condition caused by events beyond the control of TruHearing that may cause the Sweepstakes to be disrupted or corrupted, with the understanding that TruHearing’s sole obligation is to seek to conduct the Sweepstakes, making the Prize available to be won, in a manner determined by TruHearing, in its sole discretion, to be fair, appropriate and consistent with these Official Rules; (iii) any printing or typographical errors in any materials associated with the Sweepstakes, including, but not limited to: errors in the advertising, Official Rules, selection and announcement of </w:t>
      </w:r>
      <w:r w:rsidR="00B31F67">
        <w:rPr>
          <w:rFonts w:cs="Times New Roman"/>
          <w:sz w:val="22"/>
          <w:szCs w:val="22"/>
        </w:rPr>
        <w:t>the</w:t>
      </w:r>
      <w:r w:rsidR="003472B1" w:rsidRPr="00DE2426">
        <w:rPr>
          <w:rFonts w:cs="Times New Roman"/>
          <w:sz w:val="22"/>
          <w:szCs w:val="22"/>
        </w:rPr>
        <w:t xml:space="preserve"> </w:t>
      </w:r>
      <w:r w:rsidRPr="00DE2426">
        <w:rPr>
          <w:rFonts w:cs="Times New Roman"/>
          <w:sz w:val="22"/>
          <w:szCs w:val="22"/>
        </w:rPr>
        <w:t xml:space="preserve">Winner and distribution of </w:t>
      </w:r>
      <w:r w:rsidR="00B31F67">
        <w:rPr>
          <w:rFonts w:cs="Times New Roman"/>
          <w:sz w:val="22"/>
          <w:szCs w:val="22"/>
        </w:rPr>
        <w:t>the</w:t>
      </w:r>
      <w:r w:rsidRPr="00DE2426">
        <w:rPr>
          <w:rFonts w:cs="Times New Roman"/>
          <w:sz w:val="22"/>
          <w:szCs w:val="22"/>
        </w:rPr>
        <w:t xml:space="preserve"> Prize; (iv) Entries that are altered, delayed, deleted, destroyed, forged, fraudulent, illegible, improperly accessed, inaccurate, incomplete, interrupted, irregular in any way, late, lost, misdirected, multiple, non-delivered, stolen, tampered with, unauthorized, unintelligible, or otherwise not in compliance with these Official Rules; or for lost, interrupted or unavailable network, server or other connections; miscommunications; (v) errors in the administration of the Sweepstakes or the processing of Entries; (vi) injury or damage to persons or property which may be caused, directly or indirectly, in whole or in part, from </w:t>
      </w:r>
      <w:r w:rsidR="003472B1">
        <w:rPr>
          <w:rFonts w:cs="Times New Roman"/>
          <w:sz w:val="22"/>
          <w:szCs w:val="22"/>
        </w:rPr>
        <w:t xml:space="preserve">an </w:t>
      </w:r>
      <w:r w:rsidRPr="00DE2426">
        <w:rPr>
          <w:rFonts w:cs="Times New Roman"/>
          <w:sz w:val="22"/>
          <w:szCs w:val="22"/>
        </w:rPr>
        <w:t xml:space="preserve">Entrant’s participation in the Sweepstakes or acceptance, receipt, use, or misuse of </w:t>
      </w:r>
      <w:r w:rsidR="00B31F67">
        <w:rPr>
          <w:rFonts w:cs="Times New Roman"/>
          <w:sz w:val="22"/>
          <w:szCs w:val="22"/>
        </w:rPr>
        <w:t>the</w:t>
      </w:r>
      <w:r w:rsidR="003472B1" w:rsidRPr="00DE2426">
        <w:rPr>
          <w:rFonts w:cs="Times New Roman"/>
          <w:sz w:val="22"/>
          <w:szCs w:val="22"/>
        </w:rPr>
        <w:t xml:space="preserve"> </w:t>
      </w:r>
      <w:r w:rsidRPr="00DE2426">
        <w:rPr>
          <w:rFonts w:cs="Times New Roman"/>
          <w:sz w:val="22"/>
          <w:szCs w:val="22"/>
        </w:rPr>
        <w:t xml:space="preserve">Prize; (vii) any claims based on publicity rights, copyright/trademark infringement, intellectual property rights, defamation or invasion of privacy and merchandise delivery; (viii) unauthorized human intervention; (ix) undeliverable emails resulting from any form of active or passive email filtering or insufficient space in </w:t>
      </w:r>
      <w:r w:rsidR="003472B1">
        <w:rPr>
          <w:rFonts w:cs="Times New Roman"/>
          <w:sz w:val="22"/>
          <w:szCs w:val="22"/>
        </w:rPr>
        <w:t xml:space="preserve">an </w:t>
      </w:r>
      <w:r w:rsidRPr="00DE2426">
        <w:rPr>
          <w:rFonts w:cs="Times New Roman"/>
          <w:sz w:val="22"/>
          <w:szCs w:val="22"/>
        </w:rPr>
        <w:t>Entrant’s email account to receive email; or (x) any other errors of any kind, whether due to electronic, human, mechanical, printing, production or technical errors or other causes; in each case, even if caused by the negligence of any of the Releasees; (</w:t>
      </w:r>
      <w:r w:rsidR="00AE09EC">
        <w:rPr>
          <w:rFonts w:cs="Times New Roman"/>
          <w:sz w:val="22"/>
          <w:szCs w:val="22"/>
        </w:rPr>
        <w:t>c</w:t>
      </w:r>
      <w:r w:rsidRPr="00DE2426">
        <w:rPr>
          <w:rFonts w:cs="Times New Roman"/>
          <w:sz w:val="22"/>
          <w:szCs w:val="22"/>
        </w:rPr>
        <w:t>) the Releasees do not make any representation, warranty or guarantee, express or implied, relating to the Prize; (</w:t>
      </w:r>
      <w:r w:rsidR="00AE09EC">
        <w:rPr>
          <w:rFonts w:cs="Times New Roman"/>
          <w:sz w:val="22"/>
          <w:szCs w:val="22"/>
        </w:rPr>
        <w:t>d</w:t>
      </w:r>
      <w:r w:rsidRPr="00DE2426">
        <w:rPr>
          <w:rFonts w:cs="Times New Roman"/>
          <w:sz w:val="22"/>
          <w:szCs w:val="22"/>
        </w:rPr>
        <w:t xml:space="preserve">) the Releasees are not responsible for any inability of </w:t>
      </w:r>
      <w:r w:rsidR="00B31F67">
        <w:rPr>
          <w:rFonts w:cs="Times New Roman"/>
          <w:sz w:val="22"/>
          <w:szCs w:val="22"/>
        </w:rPr>
        <w:t>the</w:t>
      </w:r>
      <w:r w:rsidR="003472B1" w:rsidRPr="00DE2426">
        <w:rPr>
          <w:rFonts w:cs="Times New Roman"/>
          <w:sz w:val="22"/>
          <w:szCs w:val="22"/>
        </w:rPr>
        <w:t xml:space="preserve"> </w:t>
      </w:r>
      <w:r w:rsidRPr="00DE2426">
        <w:rPr>
          <w:rFonts w:cs="Times New Roman"/>
          <w:sz w:val="22"/>
          <w:szCs w:val="22"/>
        </w:rPr>
        <w:t xml:space="preserve">Winner to accept or use </w:t>
      </w:r>
      <w:r w:rsidR="00B31F67">
        <w:rPr>
          <w:rFonts w:cs="Times New Roman"/>
          <w:sz w:val="22"/>
          <w:szCs w:val="22"/>
        </w:rPr>
        <w:t>the</w:t>
      </w:r>
      <w:r w:rsidR="003472B1" w:rsidRPr="00DE2426">
        <w:rPr>
          <w:rFonts w:cs="Times New Roman"/>
          <w:sz w:val="22"/>
          <w:szCs w:val="22"/>
        </w:rPr>
        <w:t xml:space="preserve"> </w:t>
      </w:r>
      <w:r w:rsidRPr="00DE2426">
        <w:rPr>
          <w:rFonts w:cs="Times New Roman"/>
          <w:sz w:val="22"/>
          <w:szCs w:val="22"/>
        </w:rPr>
        <w:t>Prize (or any portion thereof) for any reason; and (</w:t>
      </w:r>
      <w:r w:rsidR="00AE09EC">
        <w:rPr>
          <w:rFonts w:cs="Times New Roman"/>
          <w:sz w:val="22"/>
          <w:szCs w:val="22"/>
        </w:rPr>
        <w:t>e</w:t>
      </w:r>
      <w:r w:rsidRPr="00DE2426">
        <w:rPr>
          <w:rFonts w:cs="Times New Roman"/>
          <w:sz w:val="22"/>
          <w:szCs w:val="22"/>
        </w:rPr>
        <w:t>) the Releasees are not responsible for any failure of delivery of Winner notification.</w:t>
      </w:r>
      <w:r w:rsidR="00DE2426">
        <w:rPr>
          <w:rFonts w:cs="Times New Roman"/>
          <w:sz w:val="22"/>
          <w:szCs w:val="22"/>
        </w:rPr>
        <w:t xml:space="preserve"> </w:t>
      </w:r>
    </w:p>
    <w:p w14:paraId="27948493" w14:textId="00F05F08" w:rsidR="00EC58BE" w:rsidRPr="00F03C32" w:rsidRDefault="001E2148" w:rsidP="00A14D58">
      <w:pPr>
        <w:pStyle w:val="Heading1"/>
        <w:jc w:val="both"/>
        <w:rPr>
          <w:rFonts w:cs="Times New Roman"/>
          <w:b/>
          <w:sz w:val="22"/>
          <w:szCs w:val="22"/>
        </w:rPr>
      </w:pPr>
      <w:r w:rsidRPr="00F03C32">
        <w:rPr>
          <w:rFonts w:cs="Times New Roman"/>
          <w:b/>
          <w:sz w:val="22"/>
          <w:szCs w:val="22"/>
        </w:rPr>
        <w:t>Release and Indemnification</w:t>
      </w:r>
      <w:r w:rsidRPr="00F03C32">
        <w:rPr>
          <w:rFonts w:cs="Times New Roman"/>
          <w:sz w:val="22"/>
          <w:szCs w:val="22"/>
        </w:rPr>
        <w:t>:  BY ENTERING THE SWEEPSTAKES, ENTRANTS RELEASE AND HOLD THE RELEASEES HARMLESS FROM AND AGAINST ANY AND ALL LOSSES, DAMAGES, RIGHT</w:t>
      </w:r>
      <w:r w:rsidR="00B0122C">
        <w:rPr>
          <w:rFonts w:cs="Times New Roman"/>
          <w:sz w:val="22"/>
          <w:szCs w:val="22"/>
        </w:rPr>
        <w:t>S</w:t>
      </w:r>
      <w:r w:rsidRPr="00F03C32">
        <w:rPr>
          <w:rFonts w:cs="Times New Roman"/>
          <w:sz w:val="22"/>
          <w:szCs w:val="22"/>
        </w:rPr>
        <w:t xml:space="preserve">, CLAIMS, AND ACTIONS OF ANY KIND ARISING IN WHOLE OR IN PART, DIRECTLY OR INDIRECTLY, FROM THE SWEEPSTAKES OR PARTICIPATION IN ANY SWEEPSTAKES-RELATED </w:t>
      </w:r>
      <w:r w:rsidRPr="00F03C32">
        <w:rPr>
          <w:rFonts w:cs="Times New Roman"/>
          <w:sz w:val="22"/>
          <w:szCs w:val="22"/>
        </w:rPr>
        <w:lastRenderedPageBreak/>
        <w:t>ACTIVITY, INCLUDING</w:t>
      </w:r>
      <w:r w:rsidR="00B0122C">
        <w:rPr>
          <w:rFonts w:cs="Times New Roman"/>
          <w:sz w:val="22"/>
          <w:szCs w:val="22"/>
        </w:rPr>
        <w:t>,</w:t>
      </w:r>
      <w:r w:rsidRPr="00F03C32">
        <w:rPr>
          <w:rFonts w:cs="Times New Roman"/>
          <w:sz w:val="22"/>
          <w:szCs w:val="22"/>
        </w:rPr>
        <w:t xml:space="preserve"> WITHOUT LIMITATION, ACCESS TO ANY MATERIALS, OR RESULTING DIRECTLY OR INDIRECTLY, FROM ACCEPTANCE, POSSESSION, USE OR MISUSE OF ANY PRIZE AWARDED IN CONNECTION WITH THE SWEEPSTAKES, INCLUDING</w:t>
      </w:r>
      <w:r w:rsidR="00B0122C">
        <w:rPr>
          <w:rFonts w:cs="Times New Roman"/>
          <w:sz w:val="22"/>
          <w:szCs w:val="22"/>
        </w:rPr>
        <w:t xml:space="preserve">, </w:t>
      </w:r>
      <w:r w:rsidRPr="00F03C32">
        <w:rPr>
          <w:rFonts w:cs="Times New Roman"/>
          <w:sz w:val="22"/>
          <w:szCs w:val="22"/>
        </w:rPr>
        <w:t>WITHOUT LIMITATION, PERSONAL INJURY, DEATH, AND/OR PROPERTY DAMAGE, AS WELL AS CLAIMS BASED ON PUBLICITY RIGHTS, DEFAMATION, AND/OR INVASION OF PRIVACY.</w:t>
      </w:r>
    </w:p>
    <w:p w14:paraId="73EFE069" w14:textId="03FBCE3F" w:rsidR="006A5A66" w:rsidRPr="006A5A66" w:rsidRDefault="006A5A66" w:rsidP="00A14D58">
      <w:pPr>
        <w:pStyle w:val="Heading1"/>
        <w:jc w:val="both"/>
        <w:rPr>
          <w:rFonts w:cs="Times New Roman"/>
          <w:sz w:val="22"/>
          <w:szCs w:val="22"/>
        </w:rPr>
      </w:pPr>
      <w:r w:rsidRPr="00DE2426">
        <w:rPr>
          <w:rFonts w:cs="Times New Roman"/>
          <w:b/>
          <w:sz w:val="22"/>
          <w:szCs w:val="22"/>
        </w:rPr>
        <w:t>Disclosure by Winner</w:t>
      </w:r>
      <w:r w:rsidRPr="00DE2426">
        <w:rPr>
          <w:rFonts w:cs="Times New Roman"/>
          <w:sz w:val="22"/>
          <w:szCs w:val="22"/>
        </w:rPr>
        <w:t xml:space="preserve">:  </w:t>
      </w:r>
      <w:r w:rsidR="00EB129F">
        <w:rPr>
          <w:rFonts w:cs="Times New Roman"/>
          <w:sz w:val="22"/>
          <w:szCs w:val="22"/>
        </w:rPr>
        <w:t>The</w:t>
      </w:r>
      <w:r w:rsidR="003472B1">
        <w:rPr>
          <w:rFonts w:cs="Times New Roman"/>
          <w:sz w:val="22"/>
          <w:szCs w:val="22"/>
        </w:rPr>
        <w:t xml:space="preserve"> </w:t>
      </w:r>
      <w:r w:rsidRPr="00DE2426">
        <w:rPr>
          <w:rFonts w:cs="Times New Roman"/>
          <w:sz w:val="22"/>
          <w:szCs w:val="22"/>
        </w:rPr>
        <w:t>Winner acknowledge</w:t>
      </w:r>
      <w:r w:rsidR="00CD12B9">
        <w:rPr>
          <w:rFonts w:cs="Times New Roman"/>
          <w:sz w:val="22"/>
          <w:szCs w:val="22"/>
        </w:rPr>
        <w:t>s</w:t>
      </w:r>
      <w:r w:rsidRPr="00DE2426">
        <w:rPr>
          <w:rFonts w:cs="Times New Roman"/>
          <w:sz w:val="22"/>
          <w:szCs w:val="22"/>
        </w:rPr>
        <w:t xml:space="preserve"> and agree</w:t>
      </w:r>
      <w:r w:rsidR="00CD12B9">
        <w:rPr>
          <w:rFonts w:cs="Times New Roman"/>
          <w:sz w:val="22"/>
          <w:szCs w:val="22"/>
        </w:rPr>
        <w:t>s</w:t>
      </w:r>
      <w:r w:rsidRPr="00DE2426">
        <w:rPr>
          <w:rFonts w:cs="Times New Roman"/>
          <w:sz w:val="22"/>
          <w:szCs w:val="22"/>
        </w:rPr>
        <w:t xml:space="preserve"> that </w:t>
      </w:r>
      <w:r w:rsidR="00CD12B9">
        <w:rPr>
          <w:rFonts w:cs="Times New Roman"/>
          <w:sz w:val="22"/>
          <w:szCs w:val="22"/>
        </w:rPr>
        <w:t xml:space="preserve">he or she is </w:t>
      </w:r>
      <w:r w:rsidRPr="00DE2426">
        <w:rPr>
          <w:rFonts w:cs="Times New Roman"/>
          <w:sz w:val="22"/>
          <w:szCs w:val="22"/>
        </w:rPr>
        <w:t xml:space="preserve">not required to make any statements about, or provide any opinions regarding, </w:t>
      </w:r>
      <w:r w:rsidR="00EB129F">
        <w:rPr>
          <w:rFonts w:cs="Times New Roman"/>
          <w:sz w:val="22"/>
          <w:szCs w:val="22"/>
        </w:rPr>
        <w:t>the</w:t>
      </w:r>
      <w:r w:rsidR="003472B1" w:rsidRPr="00DE2426">
        <w:rPr>
          <w:rFonts w:cs="Times New Roman"/>
          <w:sz w:val="22"/>
          <w:szCs w:val="22"/>
        </w:rPr>
        <w:t xml:space="preserve"> </w:t>
      </w:r>
      <w:r w:rsidRPr="00DE2426">
        <w:rPr>
          <w:rFonts w:cs="Times New Roman"/>
          <w:sz w:val="22"/>
          <w:szCs w:val="22"/>
        </w:rPr>
        <w:t xml:space="preserve">Prize, and any such statements and opinions made by </w:t>
      </w:r>
      <w:r w:rsidR="00EB129F">
        <w:rPr>
          <w:rFonts w:cs="Times New Roman"/>
          <w:sz w:val="22"/>
          <w:szCs w:val="22"/>
        </w:rPr>
        <w:t>the</w:t>
      </w:r>
      <w:r w:rsidR="003472B1">
        <w:rPr>
          <w:rFonts w:cs="Times New Roman"/>
          <w:sz w:val="22"/>
          <w:szCs w:val="22"/>
        </w:rPr>
        <w:t xml:space="preserve"> </w:t>
      </w:r>
      <w:r w:rsidRPr="00DE2426">
        <w:rPr>
          <w:rFonts w:cs="Times New Roman"/>
          <w:sz w:val="22"/>
          <w:szCs w:val="22"/>
        </w:rPr>
        <w:t xml:space="preserve">Winner are at </w:t>
      </w:r>
      <w:r w:rsidR="00CD12B9">
        <w:rPr>
          <w:rFonts w:cs="Times New Roman"/>
          <w:sz w:val="22"/>
          <w:szCs w:val="22"/>
        </w:rPr>
        <w:t>his or her</w:t>
      </w:r>
      <w:r w:rsidRPr="00DE2426">
        <w:rPr>
          <w:rFonts w:cs="Times New Roman"/>
          <w:sz w:val="22"/>
          <w:szCs w:val="22"/>
        </w:rPr>
        <w:t xml:space="preserve"> sole discretion.</w:t>
      </w:r>
      <w:r>
        <w:rPr>
          <w:rFonts w:cs="Times New Roman"/>
          <w:sz w:val="22"/>
          <w:szCs w:val="22"/>
        </w:rPr>
        <w:t xml:space="preserve"> </w:t>
      </w:r>
      <w:r w:rsidRPr="00DE2426">
        <w:rPr>
          <w:rFonts w:cs="Times New Roman"/>
          <w:sz w:val="22"/>
          <w:szCs w:val="22"/>
        </w:rPr>
        <w:t xml:space="preserve">If </w:t>
      </w:r>
      <w:r w:rsidR="00EB129F">
        <w:rPr>
          <w:rFonts w:cs="Times New Roman"/>
          <w:sz w:val="22"/>
          <w:szCs w:val="22"/>
        </w:rPr>
        <w:t>the</w:t>
      </w:r>
      <w:r w:rsidR="003472B1">
        <w:rPr>
          <w:rFonts w:cs="Times New Roman"/>
          <w:sz w:val="22"/>
          <w:szCs w:val="22"/>
        </w:rPr>
        <w:t xml:space="preserve"> </w:t>
      </w:r>
      <w:r w:rsidRPr="00DE2426">
        <w:rPr>
          <w:rFonts w:cs="Times New Roman"/>
          <w:sz w:val="22"/>
          <w:szCs w:val="22"/>
        </w:rPr>
        <w:t xml:space="preserve">Winner is employed by, works for, or provides content to, any means of mass communication, such as newspapers, magazines, radio, television or the Internet, (collectively, the “Media”), then </w:t>
      </w:r>
      <w:r w:rsidR="003472B1">
        <w:rPr>
          <w:rFonts w:cs="Times New Roman"/>
          <w:sz w:val="22"/>
          <w:szCs w:val="22"/>
        </w:rPr>
        <w:t xml:space="preserve">such </w:t>
      </w:r>
      <w:r w:rsidRPr="00DE2426">
        <w:rPr>
          <w:rFonts w:cs="Times New Roman"/>
          <w:sz w:val="22"/>
          <w:szCs w:val="22"/>
        </w:rPr>
        <w:t xml:space="preserve">Winner will not speak about or refer to </w:t>
      </w:r>
      <w:r w:rsidR="00EB129F">
        <w:rPr>
          <w:rFonts w:cs="Times New Roman"/>
          <w:sz w:val="22"/>
          <w:szCs w:val="22"/>
        </w:rPr>
        <w:t>the</w:t>
      </w:r>
      <w:r w:rsidR="003472B1" w:rsidRPr="00DE2426">
        <w:rPr>
          <w:rFonts w:cs="Times New Roman"/>
          <w:sz w:val="22"/>
          <w:szCs w:val="22"/>
        </w:rPr>
        <w:t xml:space="preserve"> </w:t>
      </w:r>
      <w:r w:rsidRPr="00DE2426">
        <w:rPr>
          <w:rFonts w:cs="Times New Roman"/>
          <w:sz w:val="22"/>
          <w:szCs w:val="22"/>
        </w:rPr>
        <w:t xml:space="preserve">Prize, directly or indirectly, in such capacity through the Media, without disclosing that </w:t>
      </w:r>
      <w:r w:rsidR="003472B1">
        <w:rPr>
          <w:rFonts w:cs="Times New Roman"/>
          <w:sz w:val="22"/>
          <w:szCs w:val="22"/>
        </w:rPr>
        <w:t>he or she</w:t>
      </w:r>
      <w:r w:rsidR="003472B1" w:rsidRPr="00DE2426">
        <w:rPr>
          <w:rFonts w:cs="Times New Roman"/>
          <w:sz w:val="22"/>
          <w:szCs w:val="22"/>
        </w:rPr>
        <w:t xml:space="preserve"> </w:t>
      </w:r>
      <w:r w:rsidRPr="00DE2426">
        <w:rPr>
          <w:rFonts w:cs="Times New Roman"/>
          <w:sz w:val="22"/>
          <w:szCs w:val="22"/>
        </w:rPr>
        <w:t xml:space="preserve">won </w:t>
      </w:r>
      <w:r>
        <w:rPr>
          <w:rFonts w:cs="Times New Roman"/>
          <w:sz w:val="22"/>
          <w:szCs w:val="22"/>
        </w:rPr>
        <w:t>the</w:t>
      </w:r>
      <w:r w:rsidRPr="00DE2426">
        <w:rPr>
          <w:rFonts w:cs="Times New Roman"/>
          <w:sz w:val="22"/>
          <w:szCs w:val="22"/>
        </w:rPr>
        <w:t xml:space="preserve"> Prize in </w:t>
      </w:r>
      <w:r>
        <w:rPr>
          <w:rFonts w:cs="Times New Roman"/>
          <w:sz w:val="22"/>
          <w:szCs w:val="22"/>
        </w:rPr>
        <w:t>connection with the Sweepstakes.</w:t>
      </w:r>
    </w:p>
    <w:p w14:paraId="5865A6A3" w14:textId="2DA7EE5C" w:rsidR="00EC58BE" w:rsidRPr="006A5A66" w:rsidRDefault="001E2148" w:rsidP="00A14D58">
      <w:pPr>
        <w:pStyle w:val="Heading1"/>
        <w:jc w:val="both"/>
        <w:rPr>
          <w:rFonts w:cs="Times New Roman"/>
          <w:sz w:val="22"/>
          <w:szCs w:val="22"/>
        </w:rPr>
      </w:pPr>
      <w:r w:rsidRPr="006A5A66">
        <w:rPr>
          <w:b/>
          <w:sz w:val="22"/>
          <w:szCs w:val="22"/>
        </w:rPr>
        <w:t>Miscellaneous</w:t>
      </w:r>
      <w:r w:rsidR="00A14D58">
        <w:rPr>
          <w:sz w:val="22"/>
          <w:szCs w:val="22"/>
        </w:rPr>
        <w:t>:</w:t>
      </w:r>
    </w:p>
    <w:p w14:paraId="4EB68E89" w14:textId="38E851BB" w:rsidR="00B0788D" w:rsidRPr="006A5A66" w:rsidRDefault="001E2148" w:rsidP="00A14D58">
      <w:pPr>
        <w:spacing w:after="240" w:line="240" w:lineRule="auto"/>
        <w:ind w:firstLine="720"/>
        <w:jc w:val="both"/>
        <w:rPr>
          <w:rFonts w:ascii="Times New Roman" w:hAnsi="Times New Roman"/>
        </w:rPr>
      </w:pPr>
      <w:r w:rsidRPr="00F03C32">
        <w:rPr>
          <w:rFonts w:ascii="Times New Roman" w:hAnsi="Times New Roman"/>
          <w:b/>
        </w:rPr>
        <w:t>A.</w:t>
      </w:r>
      <w:r w:rsidRPr="00F03C32">
        <w:rPr>
          <w:rFonts w:ascii="Times New Roman" w:hAnsi="Times New Roman"/>
          <w:b/>
        </w:rPr>
        <w:tab/>
      </w:r>
      <w:r w:rsidRPr="00DE2426">
        <w:rPr>
          <w:rFonts w:ascii="Times New Roman" w:hAnsi="Times New Roman"/>
          <w:b/>
        </w:rPr>
        <w:t>Privacy</w:t>
      </w:r>
      <w:r w:rsidRPr="00DE2426">
        <w:rPr>
          <w:rFonts w:ascii="Times New Roman" w:hAnsi="Times New Roman"/>
        </w:rPr>
        <w:t>:  Information submitted in connection with the Sweepstakes will be treated in accordance with these Official Rules.</w:t>
      </w:r>
      <w:r w:rsidR="00DE2426">
        <w:rPr>
          <w:rFonts w:ascii="Times New Roman" w:hAnsi="Times New Roman"/>
        </w:rPr>
        <w:t xml:space="preserve"> </w:t>
      </w:r>
      <w:r w:rsidRPr="00DE2426">
        <w:rPr>
          <w:rFonts w:ascii="Times New Roman" w:hAnsi="Times New Roman"/>
        </w:rPr>
        <w:t xml:space="preserve">Entrants agree that </w:t>
      </w:r>
      <w:r w:rsidR="00D62CA4" w:rsidRPr="00DE2426">
        <w:rPr>
          <w:rFonts w:ascii="Times New Roman" w:hAnsi="Times New Roman"/>
        </w:rPr>
        <w:t>TruHearing</w:t>
      </w:r>
      <w:r w:rsidRPr="00DE2426">
        <w:rPr>
          <w:rFonts w:ascii="Times New Roman" w:hAnsi="Times New Roman"/>
        </w:rPr>
        <w:t xml:space="preserve"> may contact them by email to make </w:t>
      </w:r>
      <w:r w:rsidR="00142E19">
        <w:rPr>
          <w:rFonts w:ascii="Times New Roman" w:hAnsi="Times New Roman"/>
        </w:rPr>
        <w:t>them</w:t>
      </w:r>
      <w:r w:rsidRPr="00DE2426">
        <w:rPr>
          <w:rFonts w:ascii="Times New Roman" w:hAnsi="Times New Roman"/>
        </w:rPr>
        <w:t xml:space="preserve"> aware of information pertinent to the Sweepstakes and to distribute information regarding products, special events, promotional offers, or purchase incentives. Entrants may choose to opt-out of future email notifications by clicking the link in the email and following the opt-out </w:t>
      </w:r>
      <w:r w:rsidRPr="006A5A66">
        <w:rPr>
          <w:rFonts w:ascii="Times New Roman" w:hAnsi="Times New Roman"/>
        </w:rPr>
        <w:t>instructions.</w:t>
      </w:r>
    </w:p>
    <w:p w14:paraId="70BEEE60" w14:textId="1FD7EEAD" w:rsidR="00B0788D" w:rsidRPr="00F03C32" w:rsidRDefault="00CD12B9" w:rsidP="00A14D58">
      <w:pPr>
        <w:spacing w:after="240" w:line="240" w:lineRule="auto"/>
        <w:ind w:firstLine="720"/>
        <w:jc w:val="both"/>
        <w:rPr>
          <w:rFonts w:ascii="Times New Roman" w:hAnsi="Times New Roman"/>
        </w:rPr>
      </w:pPr>
      <w:r>
        <w:rPr>
          <w:rFonts w:ascii="Times New Roman" w:hAnsi="Times New Roman"/>
          <w:b/>
        </w:rPr>
        <w:t>B</w:t>
      </w:r>
      <w:r w:rsidR="001E2148" w:rsidRPr="00F03C32">
        <w:rPr>
          <w:rFonts w:ascii="Times New Roman" w:hAnsi="Times New Roman"/>
          <w:b/>
        </w:rPr>
        <w:t>.</w:t>
      </w:r>
      <w:r w:rsidR="001E2148" w:rsidRPr="00F03C32">
        <w:rPr>
          <w:rFonts w:ascii="Times New Roman" w:hAnsi="Times New Roman"/>
          <w:b/>
        </w:rPr>
        <w:tab/>
        <w:t>Applicable Law/Venue</w:t>
      </w:r>
      <w:r w:rsidR="001E2148" w:rsidRPr="00F03C32">
        <w:rPr>
          <w:rFonts w:ascii="Times New Roman" w:hAnsi="Times New Roman"/>
        </w:rPr>
        <w:t>:  The Sweepstakes, and any disputes that may arise hereunder, shall be governed in all respects by the laws of the state of Utah without regard to the conflicts of laws principles of any jurisdiction.</w:t>
      </w:r>
      <w:r w:rsidR="00DE2426">
        <w:rPr>
          <w:rFonts w:ascii="Times New Roman" w:hAnsi="Times New Roman"/>
        </w:rPr>
        <w:t xml:space="preserve"> </w:t>
      </w:r>
      <w:r w:rsidR="001E2148" w:rsidRPr="00F03C32">
        <w:rPr>
          <w:rFonts w:ascii="Times New Roman" w:hAnsi="Times New Roman"/>
        </w:rPr>
        <w:t>Entrants specifically agree that (1) any</w:t>
      </w:r>
      <w:r w:rsidR="00B0122C">
        <w:rPr>
          <w:rFonts w:ascii="Times New Roman" w:hAnsi="Times New Roman"/>
        </w:rPr>
        <w:t xml:space="preserve"> and all disputes, claims and c</w:t>
      </w:r>
      <w:r w:rsidR="001E2148" w:rsidRPr="00F03C32">
        <w:rPr>
          <w:rFonts w:ascii="Times New Roman" w:hAnsi="Times New Roman"/>
        </w:rPr>
        <w:t xml:space="preserve">auses of action arising out of or connected with this Sweepstakes or any Prize awarded shall be resolved individually, without resort to any forms of class action, and exclusively by the United States District Court for the District of Utah or the appropriate Utah State Court located in Salt Lake County, Utah; (2) any and all claims, judgments and awards shall be limited to actual out-of-pocket costs incurred, including costs associated with entering this Sweepstakes, but in no event attorney’s fees; and (3) under no circumstances will </w:t>
      </w:r>
      <w:r w:rsidR="003472B1">
        <w:rPr>
          <w:rFonts w:ascii="Times New Roman" w:hAnsi="Times New Roman"/>
        </w:rPr>
        <w:t xml:space="preserve">an </w:t>
      </w:r>
      <w:r>
        <w:rPr>
          <w:rFonts w:ascii="Times New Roman" w:hAnsi="Times New Roman"/>
        </w:rPr>
        <w:t>E</w:t>
      </w:r>
      <w:r w:rsidR="001E2148" w:rsidRPr="00F03C32">
        <w:rPr>
          <w:rFonts w:ascii="Times New Roman" w:hAnsi="Times New Roman"/>
        </w:rPr>
        <w:t xml:space="preserve">ntrant be permitted to obtain awards for, and </w:t>
      </w:r>
      <w:r w:rsidR="003472B1">
        <w:rPr>
          <w:rFonts w:ascii="Times New Roman" w:hAnsi="Times New Roman"/>
        </w:rPr>
        <w:t xml:space="preserve">each </w:t>
      </w:r>
      <w:r w:rsidR="006D1C75">
        <w:rPr>
          <w:rFonts w:ascii="Times New Roman" w:hAnsi="Times New Roman"/>
        </w:rPr>
        <w:t>E</w:t>
      </w:r>
      <w:r w:rsidR="001E2148" w:rsidRPr="00F03C32">
        <w:rPr>
          <w:rFonts w:ascii="Times New Roman" w:hAnsi="Times New Roman"/>
        </w:rPr>
        <w:t xml:space="preserve">ntrant hereby waives all rights to claim, indirect, punitive, incidental and consequential damages multiplied or otherwise increased. </w:t>
      </w:r>
    </w:p>
    <w:p w14:paraId="01CB58C1" w14:textId="631E6B38" w:rsidR="00A14D58" w:rsidRDefault="00CD12B9" w:rsidP="00A14D58">
      <w:pPr>
        <w:spacing w:after="240" w:line="240" w:lineRule="auto"/>
        <w:ind w:firstLine="720"/>
        <w:jc w:val="both"/>
        <w:rPr>
          <w:rFonts w:ascii="Times New Roman" w:hAnsi="Times New Roman"/>
        </w:rPr>
      </w:pPr>
      <w:r>
        <w:rPr>
          <w:rFonts w:ascii="Times New Roman" w:hAnsi="Times New Roman"/>
          <w:b/>
        </w:rPr>
        <w:t>C</w:t>
      </w:r>
      <w:r w:rsidR="001E2148" w:rsidRPr="00F03C32">
        <w:rPr>
          <w:rFonts w:ascii="Times New Roman" w:hAnsi="Times New Roman"/>
          <w:b/>
        </w:rPr>
        <w:t>.</w:t>
      </w:r>
      <w:r w:rsidR="001E2148" w:rsidRPr="00F03C32">
        <w:rPr>
          <w:rFonts w:ascii="Times New Roman" w:hAnsi="Times New Roman"/>
        </w:rPr>
        <w:tab/>
      </w:r>
      <w:r w:rsidR="001E2148" w:rsidRPr="00F03C32">
        <w:rPr>
          <w:rFonts w:ascii="Times New Roman" w:hAnsi="Times New Roman"/>
          <w:b/>
        </w:rPr>
        <w:t>Rights</w:t>
      </w:r>
      <w:r w:rsidR="00A82612" w:rsidRPr="00F03C32">
        <w:rPr>
          <w:rFonts w:ascii="Times New Roman" w:hAnsi="Times New Roman"/>
        </w:rPr>
        <w:t>:</w:t>
      </w:r>
      <w:r w:rsidR="001E2148" w:rsidRPr="00F03C32">
        <w:rPr>
          <w:rFonts w:ascii="Times New Roman" w:hAnsi="Times New Roman"/>
        </w:rPr>
        <w:t xml:space="preserve">  </w:t>
      </w:r>
      <w:r w:rsidR="00D62CA4" w:rsidRPr="00F03C32">
        <w:rPr>
          <w:rFonts w:ascii="Times New Roman" w:hAnsi="Times New Roman"/>
        </w:rPr>
        <w:t>TruHearing</w:t>
      </w:r>
      <w:r w:rsidR="001E2148" w:rsidRPr="00F03C32">
        <w:rPr>
          <w:rFonts w:ascii="Times New Roman" w:hAnsi="Times New Roman"/>
        </w:rPr>
        <w:t xml:space="preserve"> reserves the right in its sole discretion to disqualify any individual it finds to be tampering with the </w:t>
      </w:r>
      <w:r w:rsidR="00A82612" w:rsidRPr="00F03C32">
        <w:rPr>
          <w:rFonts w:ascii="Times New Roman" w:hAnsi="Times New Roman"/>
        </w:rPr>
        <w:t xml:space="preserve">Entry </w:t>
      </w:r>
      <w:r w:rsidR="001E2148" w:rsidRPr="00F03C32">
        <w:rPr>
          <w:rFonts w:ascii="Times New Roman" w:hAnsi="Times New Roman"/>
        </w:rPr>
        <w:t>process, the operation of the Sweepstakes, to be acting in violation of these Official Rules or any applicable laws relating to the Sweepstakes, or in an unsportsmanlike or disruptive manner, and to resolve all disputes in its sole discretion.</w:t>
      </w:r>
      <w:r w:rsidR="00DE2426">
        <w:rPr>
          <w:rFonts w:ascii="Times New Roman" w:hAnsi="Times New Roman"/>
        </w:rPr>
        <w:t xml:space="preserve"> </w:t>
      </w:r>
      <w:r w:rsidR="001E2148" w:rsidRPr="00F03C32">
        <w:rPr>
          <w:rFonts w:ascii="Times New Roman" w:hAnsi="Times New Roman"/>
        </w:rPr>
        <w:t xml:space="preserve">Any attempt by any person to undermine the legitimate operation of the Sweepstakes may be a violation of criminal and civil law, and, should such an attempt be made, </w:t>
      </w:r>
      <w:r w:rsidR="00D62CA4" w:rsidRPr="00F03C32">
        <w:rPr>
          <w:rFonts w:ascii="Times New Roman" w:hAnsi="Times New Roman"/>
        </w:rPr>
        <w:t>TruHearing</w:t>
      </w:r>
      <w:r w:rsidR="001E2148" w:rsidRPr="00F03C32">
        <w:rPr>
          <w:rFonts w:ascii="Times New Roman" w:hAnsi="Times New Roman"/>
        </w:rPr>
        <w:t xml:space="preserve"> reserves the right to seek damages from any such person to the fullest extent permitted by law.</w:t>
      </w:r>
    </w:p>
    <w:p w14:paraId="1173701A" w14:textId="56083099" w:rsidR="00B0788D" w:rsidRDefault="00F702D6" w:rsidP="00A14D58">
      <w:pPr>
        <w:spacing w:after="240" w:line="240" w:lineRule="auto"/>
        <w:ind w:firstLine="720"/>
        <w:jc w:val="both"/>
        <w:rPr>
          <w:rFonts w:ascii="Times New Roman" w:hAnsi="Times New Roman"/>
        </w:rPr>
      </w:pPr>
      <w:r>
        <w:rPr>
          <w:rFonts w:ascii="Times New Roman" w:hAnsi="Times New Roman"/>
          <w:b/>
        </w:rPr>
        <w:t>D</w:t>
      </w:r>
      <w:r w:rsidR="00A14D58" w:rsidRPr="00A14D58">
        <w:rPr>
          <w:rFonts w:ascii="Times New Roman" w:hAnsi="Times New Roman"/>
          <w:b/>
        </w:rPr>
        <w:t>.</w:t>
      </w:r>
      <w:r w:rsidR="00A14D58">
        <w:rPr>
          <w:rFonts w:ascii="Times New Roman" w:hAnsi="Times New Roman"/>
        </w:rPr>
        <w:tab/>
      </w:r>
      <w:r w:rsidR="001E2148" w:rsidRPr="00A14D58">
        <w:rPr>
          <w:rFonts w:ascii="Times New Roman" w:hAnsi="Times New Roman"/>
          <w:b/>
        </w:rPr>
        <w:t>Winner List</w:t>
      </w:r>
      <w:r w:rsidR="00A14D58" w:rsidRPr="00A14D58">
        <w:rPr>
          <w:rFonts w:ascii="Times New Roman" w:hAnsi="Times New Roman"/>
        </w:rPr>
        <w:t>:</w:t>
      </w:r>
      <w:r w:rsidR="001E2148" w:rsidRPr="00A14D58">
        <w:rPr>
          <w:rFonts w:ascii="Times New Roman" w:hAnsi="Times New Roman"/>
        </w:rPr>
        <w:t xml:space="preserve">  For </w:t>
      </w:r>
      <w:r w:rsidR="00D62CA4" w:rsidRPr="00A14D58">
        <w:rPr>
          <w:rFonts w:ascii="Times New Roman" w:hAnsi="Times New Roman"/>
        </w:rPr>
        <w:t xml:space="preserve">the </w:t>
      </w:r>
      <w:r w:rsidR="001E2148" w:rsidRPr="00A14D58">
        <w:rPr>
          <w:rFonts w:ascii="Times New Roman" w:hAnsi="Times New Roman"/>
        </w:rPr>
        <w:t xml:space="preserve">name of </w:t>
      </w:r>
      <w:r w:rsidR="00D62CA4" w:rsidRPr="00A14D58">
        <w:rPr>
          <w:rFonts w:ascii="Times New Roman" w:hAnsi="Times New Roman"/>
        </w:rPr>
        <w:t xml:space="preserve">the </w:t>
      </w:r>
      <w:r w:rsidR="001E2148" w:rsidRPr="00A14D58">
        <w:rPr>
          <w:rFonts w:ascii="Times New Roman" w:hAnsi="Times New Roman"/>
        </w:rPr>
        <w:t>Winner</w:t>
      </w:r>
      <w:r w:rsidR="00B0122C" w:rsidRPr="00A14D58">
        <w:rPr>
          <w:rFonts w:ascii="Times New Roman" w:hAnsi="Times New Roman"/>
        </w:rPr>
        <w:t xml:space="preserve">, mail a </w:t>
      </w:r>
      <w:r w:rsidR="001E2148" w:rsidRPr="00A14D58">
        <w:rPr>
          <w:rFonts w:ascii="Times New Roman" w:hAnsi="Times New Roman"/>
        </w:rPr>
        <w:t xml:space="preserve">self-addressed stamped envelope within 180 days after the expiration of </w:t>
      </w:r>
      <w:r w:rsidR="001E2148" w:rsidRPr="00F702D6">
        <w:rPr>
          <w:rFonts w:ascii="Times New Roman" w:hAnsi="Times New Roman"/>
        </w:rPr>
        <w:t xml:space="preserve">the </w:t>
      </w:r>
      <w:r w:rsidR="00CD12B9" w:rsidRPr="00F702D6">
        <w:rPr>
          <w:rFonts w:ascii="Times New Roman" w:hAnsi="Times New Roman"/>
        </w:rPr>
        <w:t>Sweepstakes</w:t>
      </w:r>
      <w:r w:rsidR="001E2148" w:rsidRPr="00F702D6">
        <w:rPr>
          <w:rFonts w:ascii="Times New Roman" w:hAnsi="Times New Roman"/>
        </w:rPr>
        <w:t xml:space="preserve"> Period to</w:t>
      </w:r>
      <w:r w:rsidR="001E2148" w:rsidRPr="00A14D58">
        <w:rPr>
          <w:rFonts w:ascii="Times New Roman" w:hAnsi="Times New Roman"/>
        </w:rPr>
        <w:t xml:space="preserve">: TruHearing, c/o </w:t>
      </w:r>
      <w:r w:rsidR="00AE09EC" w:rsidRPr="00AE09EC">
        <w:rPr>
          <w:rFonts w:ascii="Times New Roman" w:hAnsi="Times New Roman"/>
        </w:rPr>
        <w:t>VSP Over-the-Counter Hearing Aid Giveaway Sweepstakes</w:t>
      </w:r>
      <w:r w:rsidR="001E2148" w:rsidRPr="00A14D58">
        <w:rPr>
          <w:rFonts w:ascii="Times New Roman" w:hAnsi="Times New Roman"/>
        </w:rPr>
        <w:t xml:space="preserve">, Attn: </w:t>
      </w:r>
      <w:r w:rsidR="00B0122C" w:rsidRPr="00A14D58">
        <w:rPr>
          <w:rFonts w:ascii="Times New Roman" w:hAnsi="Times New Roman"/>
        </w:rPr>
        <w:t>Legal Department</w:t>
      </w:r>
      <w:r w:rsidR="001E2148" w:rsidRPr="00A14D58">
        <w:rPr>
          <w:rFonts w:ascii="Times New Roman" w:hAnsi="Times New Roman"/>
        </w:rPr>
        <w:t xml:space="preserve">, </w:t>
      </w:r>
      <w:r w:rsidR="00A742F7" w:rsidRPr="00A14D58">
        <w:rPr>
          <w:rFonts w:ascii="Times New Roman" w:hAnsi="Times New Roman"/>
        </w:rPr>
        <w:t>12936 S. Frontrunner Blvd., Suite 100, Draper, Utah 84020</w:t>
      </w:r>
      <w:r w:rsidR="001E2148" w:rsidRPr="00A14D58">
        <w:rPr>
          <w:rFonts w:ascii="Times New Roman" w:hAnsi="Times New Roman"/>
        </w:rPr>
        <w:t>.</w:t>
      </w:r>
    </w:p>
    <w:p w14:paraId="6E96C9B0" w14:textId="1D8D44C5" w:rsidR="00EC58BE" w:rsidRPr="00A14D58" w:rsidRDefault="00F702D6" w:rsidP="00A14D58">
      <w:pPr>
        <w:spacing w:after="240" w:line="240" w:lineRule="auto"/>
        <w:ind w:firstLine="720"/>
        <w:jc w:val="both"/>
        <w:rPr>
          <w:rFonts w:ascii="Times New Roman" w:hAnsi="Times New Roman"/>
        </w:rPr>
      </w:pPr>
      <w:r>
        <w:rPr>
          <w:rFonts w:ascii="Times New Roman" w:hAnsi="Times New Roman"/>
          <w:b/>
        </w:rPr>
        <w:t>E</w:t>
      </w:r>
      <w:r w:rsidR="00A14D58" w:rsidRPr="00A14D58">
        <w:rPr>
          <w:rFonts w:ascii="Times New Roman" w:hAnsi="Times New Roman"/>
          <w:b/>
        </w:rPr>
        <w:t>.</w:t>
      </w:r>
      <w:r w:rsidR="00A14D58">
        <w:rPr>
          <w:rFonts w:ascii="Times New Roman" w:hAnsi="Times New Roman"/>
        </w:rPr>
        <w:tab/>
      </w:r>
      <w:r w:rsidR="001E2148" w:rsidRPr="00A14D58">
        <w:rPr>
          <w:rFonts w:ascii="Times New Roman" w:hAnsi="Times New Roman"/>
          <w:b/>
        </w:rPr>
        <w:t>Disclaimer</w:t>
      </w:r>
      <w:r w:rsidR="00A14D58" w:rsidRPr="00A14D58">
        <w:rPr>
          <w:rFonts w:ascii="Times New Roman" w:hAnsi="Times New Roman"/>
        </w:rPr>
        <w:t>:</w:t>
      </w:r>
      <w:r w:rsidR="001E2148" w:rsidRPr="00A14D58">
        <w:rPr>
          <w:rFonts w:ascii="Times New Roman" w:hAnsi="Times New Roman"/>
        </w:rPr>
        <w:t xml:space="preserve">  Entrant agrees to release and hold harmless </w:t>
      </w:r>
      <w:r w:rsidR="00650D3C" w:rsidRPr="00A14D58">
        <w:rPr>
          <w:rFonts w:ascii="Times New Roman" w:hAnsi="Times New Roman"/>
        </w:rPr>
        <w:t xml:space="preserve">his or her email provider </w:t>
      </w:r>
      <w:r w:rsidR="001E2148" w:rsidRPr="00A14D58">
        <w:rPr>
          <w:rFonts w:ascii="Times New Roman" w:hAnsi="Times New Roman"/>
        </w:rPr>
        <w:t>from any and all liability associated with this promotion.</w:t>
      </w:r>
      <w:r w:rsidR="00C93106" w:rsidRPr="00A14D58">
        <w:rPr>
          <w:rFonts w:ascii="Times New Roman" w:hAnsi="Times New Roman"/>
        </w:rPr>
        <w:t xml:space="preserve"> </w:t>
      </w:r>
      <w:r w:rsidR="00694F87" w:rsidRPr="00A14D58">
        <w:rPr>
          <w:rFonts w:ascii="Times New Roman" w:hAnsi="Times New Roman"/>
        </w:rPr>
        <w:t>TruHearing</w:t>
      </w:r>
      <w:r w:rsidR="00694F87" w:rsidRPr="00A14D58">
        <w:rPr>
          <w:rFonts w:ascii="Times New Roman" w:hAnsi="Times New Roman"/>
          <w:vertAlign w:val="superscript"/>
        </w:rPr>
        <w:t>®</w:t>
      </w:r>
      <w:r w:rsidR="00694F87" w:rsidRPr="00A14D58">
        <w:rPr>
          <w:rFonts w:ascii="Times New Roman" w:hAnsi="Times New Roman"/>
        </w:rPr>
        <w:t xml:space="preserve"> is a registered trademark of TruHearing, Inc. All company, product and service names used in this website are for identification purposes only. All other trademarks cited herein are the property of their respective owners.</w:t>
      </w:r>
    </w:p>
    <w:sectPr w:rsidR="00EC58BE" w:rsidRPr="00A14D58" w:rsidSect="00E2738D">
      <w:headerReference w:type="even" r:id="rId20"/>
      <w:headerReference w:type="default" r:id="rId21"/>
      <w:footerReference w:type="even" r:id="rId22"/>
      <w:footerReference w:type="default" r:id="rId23"/>
      <w:headerReference w:type="first" r:id="rId24"/>
      <w:footerReference w:type="first" r:id="rId25"/>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BFE9" w14:textId="77777777" w:rsidR="004658D1" w:rsidRDefault="004658D1">
      <w:pPr>
        <w:spacing w:after="0" w:line="240" w:lineRule="auto"/>
      </w:pPr>
      <w:r>
        <w:separator/>
      </w:r>
    </w:p>
  </w:endnote>
  <w:endnote w:type="continuationSeparator" w:id="0">
    <w:p w14:paraId="70DD1C86" w14:textId="77777777" w:rsidR="004658D1" w:rsidRDefault="004658D1">
      <w:pPr>
        <w:spacing w:after="0" w:line="240" w:lineRule="auto"/>
      </w:pPr>
      <w:r>
        <w:continuationSeparator/>
      </w:r>
    </w:p>
  </w:endnote>
  <w:endnote w:type="continuationNotice" w:id="1">
    <w:p w14:paraId="1BD42E0F" w14:textId="77777777" w:rsidR="004658D1" w:rsidRDefault="00465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4097" w14:textId="77777777" w:rsidR="00142E19" w:rsidRDefault="00142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8453" w14:textId="77777777" w:rsidR="00142E19" w:rsidRDefault="00142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7368" w14:textId="77777777" w:rsidR="00142E19" w:rsidRDefault="0014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AE43" w14:textId="77777777" w:rsidR="004658D1" w:rsidRDefault="004658D1">
      <w:pPr>
        <w:spacing w:after="0" w:line="240" w:lineRule="auto"/>
      </w:pPr>
      <w:r>
        <w:separator/>
      </w:r>
    </w:p>
  </w:footnote>
  <w:footnote w:type="continuationSeparator" w:id="0">
    <w:p w14:paraId="5C25CF2E" w14:textId="77777777" w:rsidR="004658D1" w:rsidRDefault="004658D1">
      <w:pPr>
        <w:spacing w:after="0" w:line="240" w:lineRule="auto"/>
      </w:pPr>
      <w:r>
        <w:continuationSeparator/>
      </w:r>
    </w:p>
  </w:footnote>
  <w:footnote w:type="continuationNotice" w:id="1">
    <w:p w14:paraId="18B329F8" w14:textId="77777777" w:rsidR="004658D1" w:rsidRDefault="004658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88BB" w14:textId="77777777" w:rsidR="00142E19" w:rsidRDefault="00142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286B" w14:textId="77777777" w:rsidR="00142E19" w:rsidRDefault="00142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FF90" w14:textId="77777777" w:rsidR="00142E19" w:rsidRDefault="0014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E615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C1C14D2"/>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3AF88978"/>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831650C6"/>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5470DDA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229C20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404DB5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850D1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0ECEA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DA6E06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3C890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9076D"/>
    <w:multiLevelType w:val="hybridMultilevel"/>
    <w:tmpl w:val="13DC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1113C"/>
    <w:multiLevelType w:val="hybridMultilevel"/>
    <w:tmpl w:val="0B60DD0C"/>
    <w:lvl w:ilvl="0" w:tplc="8E665504">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E8B61B0"/>
    <w:multiLevelType w:val="multilevel"/>
    <w:tmpl w:val="0B60DD0C"/>
    <w:lvl w:ilvl="0">
      <w:start w:val="1"/>
      <w:numFmt w:val="upperLetter"/>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0E77C40"/>
    <w:multiLevelType w:val="multilevel"/>
    <w:tmpl w:val="A976B5A0"/>
    <w:lvl w:ilvl="0">
      <w:start w:val="1"/>
      <w:numFmt w:val="upperLetter"/>
      <w:lvlText w:val="%1."/>
      <w:lvlJc w:val="left"/>
      <w:pPr>
        <w:tabs>
          <w:tab w:val="num" w:pos="720"/>
        </w:tabs>
        <w:ind w:left="720" w:hanging="288"/>
      </w:pPr>
      <w:rPr>
        <w:rFonts w:ascii="Times New Roman Bold" w:hAnsi="Times New Roman Bold" w:cs="Times New Roman" w:hint="default"/>
        <w:b/>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41315F7"/>
    <w:multiLevelType w:val="hybridMultilevel"/>
    <w:tmpl w:val="A150F9AE"/>
    <w:lvl w:ilvl="0" w:tplc="8696892E">
      <w:start w:val="16"/>
      <w:numFmt w:val="decimal"/>
      <w:lvlText w:val="%1."/>
      <w:lvlJc w:val="left"/>
      <w:pPr>
        <w:ind w:left="180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85444"/>
    <w:multiLevelType w:val="hybridMultilevel"/>
    <w:tmpl w:val="99F83B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340" w:hanging="36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0C1668F"/>
    <w:multiLevelType w:val="hybridMultilevel"/>
    <w:tmpl w:val="A732B58C"/>
    <w:lvl w:ilvl="0" w:tplc="00DA1F92">
      <w:start w:val="1"/>
      <w:numFmt w:val="decimal"/>
      <w:pStyle w:val="Heading1"/>
      <w:lvlText w:val="%1."/>
      <w:lvlJc w:val="left"/>
      <w:pPr>
        <w:tabs>
          <w:tab w:val="num" w:pos="432"/>
        </w:tabs>
      </w:pPr>
      <w:rPr>
        <w:rFonts w:ascii="Times New Roman Bold" w:hAnsi="Times New Roman Bold"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AA3456"/>
    <w:multiLevelType w:val="multilevel"/>
    <w:tmpl w:val="44BA1AC4"/>
    <w:name w:val="Outline - Litigation"/>
    <w:lvl w:ilvl="0">
      <w:start w:val="1"/>
      <w:numFmt w:val="upperLetter"/>
      <w:pStyle w:val="Heading2"/>
      <w:lvlText w:val="%1."/>
      <w:lvlJc w:val="left"/>
      <w:pPr>
        <w:tabs>
          <w:tab w:val="num" w:pos="864"/>
        </w:tabs>
        <w:ind w:left="864" w:hanging="432"/>
      </w:pPr>
      <w:rPr>
        <w:rFonts w:ascii="Times New Roman Bold" w:hAnsi="Times New Roman Bold" w:cs="Times New Roman" w:hint="default"/>
        <w:b/>
        <w:i w:val="0"/>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583E61"/>
    <w:multiLevelType w:val="hybridMultilevel"/>
    <w:tmpl w:val="44D29136"/>
    <w:lvl w:ilvl="0" w:tplc="2640E792">
      <w:start w:val="1"/>
      <w:numFmt w:val="upperLetter"/>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C8D2068"/>
    <w:multiLevelType w:val="hybridMultilevel"/>
    <w:tmpl w:val="103AF82E"/>
    <w:lvl w:ilvl="0" w:tplc="71E6E65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ED4030C"/>
    <w:multiLevelType w:val="hybridMultilevel"/>
    <w:tmpl w:val="EBA6DE34"/>
    <w:lvl w:ilvl="0" w:tplc="0409000F">
      <w:start w:val="1"/>
      <w:numFmt w:val="decimal"/>
      <w:lvlText w:val="%1."/>
      <w:lvlJc w:val="left"/>
      <w:pPr>
        <w:ind w:left="1800" w:hanging="360"/>
      </w:pPr>
      <w:rPr>
        <w:rFonts w:cs="Times New Roman" w:hint="default"/>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21772583">
    <w:abstractNumId w:val="12"/>
  </w:num>
  <w:num w:numId="2" w16cid:durableId="2134594766">
    <w:abstractNumId w:val="19"/>
  </w:num>
  <w:num w:numId="3" w16cid:durableId="257954614">
    <w:abstractNumId w:val="20"/>
  </w:num>
  <w:num w:numId="4" w16cid:durableId="7243295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862007">
    <w:abstractNumId w:val="0"/>
  </w:num>
  <w:num w:numId="6" w16cid:durableId="1325477498">
    <w:abstractNumId w:val="10"/>
  </w:num>
  <w:num w:numId="7" w16cid:durableId="2631379">
    <w:abstractNumId w:val="8"/>
  </w:num>
  <w:num w:numId="8" w16cid:durableId="2028632373">
    <w:abstractNumId w:val="7"/>
  </w:num>
  <w:num w:numId="9" w16cid:durableId="1218781309">
    <w:abstractNumId w:val="6"/>
  </w:num>
  <w:num w:numId="10" w16cid:durableId="1396276336">
    <w:abstractNumId w:val="5"/>
  </w:num>
  <w:num w:numId="11" w16cid:durableId="1208566228">
    <w:abstractNumId w:val="9"/>
  </w:num>
  <w:num w:numId="12" w16cid:durableId="1085879576">
    <w:abstractNumId w:val="4"/>
  </w:num>
  <w:num w:numId="13" w16cid:durableId="1355695577">
    <w:abstractNumId w:val="3"/>
  </w:num>
  <w:num w:numId="14" w16cid:durableId="434441566">
    <w:abstractNumId w:val="2"/>
  </w:num>
  <w:num w:numId="15" w16cid:durableId="1940527918">
    <w:abstractNumId w:val="1"/>
  </w:num>
  <w:num w:numId="16" w16cid:durableId="1816139992">
    <w:abstractNumId w:val="17"/>
  </w:num>
  <w:num w:numId="17" w16cid:durableId="400832162">
    <w:abstractNumId w:val="18"/>
  </w:num>
  <w:num w:numId="18" w16cid:durableId="1411776959">
    <w:abstractNumId w:val="13"/>
  </w:num>
  <w:num w:numId="19" w16cid:durableId="292054687">
    <w:abstractNumId w:val="14"/>
  </w:num>
  <w:num w:numId="20" w16cid:durableId="2145000170">
    <w:abstractNumId w:val="16"/>
  </w:num>
  <w:num w:numId="21" w16cid:durableId="805513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3902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803843">
    <w:abstractNumId w:val="21"/>
  </w:num>
  <w:num w:numId="24" w16cid:durableId="1755320061">
    <w:abstractNumId w:val="11"/>
  </w:num>
  <w:num w:numId="25" w16cid:durableId="3427841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hideSpellingErrors/>
  <w:hideGrammaticalError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BE"/>
    <w:rsid w:val="00001D3B"/>
    <w:rsid w:val="0000594B"/>
    <w:rsid w:val="00041461"/>
    <w:rsid w:val="000434E1"/>
    <w:rsid w:val="00043926"/>
    <w:rsid w:val="00045C47"/>
    <w:rsid w:val="000530F0"/>
    <w:rsid w:val="00056675"/>
    <w:rsid w:val="00066008"/>
    <w:rsid w:val="00071219"/>
    <w:rsid w:val="00076597"/>
    <w:rsid w:val="00081DA1"/>
    <w:rsid w:val="00081F6C"/>
    <w:rsid w:val="00097346"/>
    <w:rsid w:val="000A1E6A"/>
    <w:rsid w:val="000A2A81"/>
    <w:rsid w:val="000A3D31"/>
    <w:rsid w:val="000A59A7"/>
    <w:rsid w:val="000B2D1C"/>
    <w:rsid w:val="000B3E7C"/>
    <w:rsid w:val="000C3EC7"/>
    <w:rsid w:val="000C5D2C"/>
    <w:rsid w:val="000D031D"/>
    <w:rsid w:val="000D63AA"/>
    <w:rsid w:val="000E1D07"/>
    <w:rsid w:val="000E26D4"/>
    <w:rsid w:val="000E328D"/>
    <w:rsid w:val="000E551D"/>
    <w:rsid w:val="000E5C4D"/>
    <w:rsid w:val="000E7758"/>
    <w:rsid w:val="000F3C14"/>
    <w:rsid w:val="000F3D32"/>
    <w:rsid w:val="00106CD7"/>
    <w:rsid w:val="00110982"/>
    <w:rsid w:val="00110CE5"/>
    <w:rsid w:val="00111F6C"/>
    <w:rsid w:val="001220FB"/>
    <w:rsid w:val="00124410"/>
    <w:rsid w:val="0013247D"/>
    <w:rsid w:val="001362F7"/>
    <w:rsid w:val="001377C9"/>
    <w:rsid w:val="00142E19"/>
    <w:rsid w:val="00146166"/>
    <w:rsid w:val="00173670"/>
    <w:rsid w:val="0017636F"/>
    <w:rsid w:val="001831D5"/>
    <w:rsid w:val="001853D4"/>
    <w:rsid w:val="00190CAA"/>
    <w:rsid w:val="00195B2D"/>
    <w:rsid w:val="001B0B7D"/>
    <w:rsid w:val="001B5412"/>
    <w:rsid w:val="001B59DA"/>
    <w:rsid w:val="001B7A53"/>
    <w:rsid w:val="001C0C2D"/>
    <w:rsid w:val="001C4E8A"/>
    <w:rsid w:val="001D03E1"/>
    <w:rsid w:val="001D14BE"/>
    <w:rsid w:val="001D7FC7"/>
    <w:rsid w:val="001E2148"/>
    <w:rsid w:val="001E3B3F"/>
    <w:rsid w:val="001F41FA"/>
    <w:rsid w:val="00202F40"/>
    <w:rsid w:val="002206C3"/>
    <w:rsid w:val="00223959"/>
    <w:rsid w:val="002341F0"/>
    <w:rsid w:val="002374A4"/>
    <w:rsid w:val="00243E50"/>
    <w:rsid w:val="00264550"/>
    <w:rsid w:val="0027371C"/>
    <w:rsid w:val="002801DC"/>
    <w:rsid w:val="00281A41"/>
    <w:rsid w:val="00282831"/>
    <w:rsid w:val="00291875"/>
    <w:rsid w:val="002C6AA4"/>
    <w:rsid w:val="002C7D35"/>
    <w:rsid w:val="002D11DE"/>
    <w:rsid w:val="002D13AD"/>
    <w:rsid w:val="002D6A4B"/>
    <w:rsid w:val="002D7845"/>
    <w:rsid w:val="002E660F"/>
    <w:rsid w:val="002E6AA1"/>
    <w:rsid w:val="002F1811"/>
    <w:rsid w:val="002F3133"/>
    <w:rsid w:val="002F5D6D"/>
    <w:rsid w:val="002F749E"/>
    <w:rsid w:val="00302629"/>
    <w:rsid w:val="003112C9"/>
    <w:rsid w:val="00312EAB"/>
    <w:rsid w:val="0031362C"/>
    <w:rsid w:val="00324601"/>
    <w:rsid w:val="00327ED0"/>
    <w:rsid w:val="003316D0"/>
    <w:rsid w:val="0034287D"/>
    <w:rsid w:val="003472B1"/>
    <w:rsid w:val="00355D2F"/>
    <w:rsid w:val="00374505"/>
    <w:rsid w:val="003A0094"/>
    <w:rsid w:val="003A5E75"/>
    <w:rsid w:val="003A6D21"/>
    <w:rsid w:val="003A7800"/>
    <w:rsid w:val="003C73F1"/>
    <w:rsid w:val="003D1129"/>
    <w:rsid w:val="003D4CFE"/>
    <w:rsid w:val="003D5B30"/>
    <w:rsid w:val="003E045F"/>
    <w:rsid w:val="003E137A"/>
    <w:rsid w:val="003E1CF4"/>
    <w:rsid w:val="003F1F01"/>
    <w:rsid w:val="00406243"/>
    <w:rsid w:val="004077F4"/>
    <w:rsid w:val="00413025"/>
    <w:rsid w:val="004226C3"/>
    <w:rsid w:val="004331B7"/>
    <w:rsid w:val="0043731C"/>
    <w:rsid w:val="004377DB"/>
    <w:rsid w:val="0044453A"/>
    <w:rsid w:val="004452F3"/>
    <w:rsid w:val="00445C1A"/>
    <w:rsid w:val="00446030"/>
    <w:rsid w:val="00446557"/>
    <w:rsid w:val="004465EE"/>
    <w:rsid w:val="0045211E"/>
    <w:rsid w:val="00452236"/>
    <w:rsid w:val="00455C39"/>
    <w:rsid w:val="00461256"/>
    <w:rsid w:val="0046212F"/>
    <w:rsid w:val="004624F9"/>
    <w:rsid w:val="004658D1"/>
    <w:rsid w:val="004711F4"/>
    <w:rsid w:val="004768CF"/>
    <w:rsid w:val="00476CCB"/>
    <w:rsid w:val="004811A7"/>
    <w:rsid w:val="00486849"/>
    <w:rsid w:val="004A1DA0"/>
    <w:rsid w:val="004A2E8F"/>
    <w:rsid w:val="004A55E9"/>
    <w:rsid w:val="004A65B8"/>
    <w:rsid w:val="004C3989"/>
    <w:rsid w:val="004C7C15"/>
    <w:rsid w:val="004D2CE3"/>
    <w:rsid w:val="004F208B"/>
    <w:rsid w:val="004F3071"/>
    <w:rsid w:val="004F3E73"/>
    <w:rsid w:val="0050083E"/>
    <w:rsid w:val="00522AAD"/>
    <w:rsid w:val="00522ABB"/>
    <w:rsid w:val="00523847"/>
    <w:rsid w:val="005376F8"/>
    <w:rsid w:val="00537BB2"/>
    <w:rsid w:val="0054641D"/>
    <w:rsid w:val="00550963"/>
    <w:rsid w:val="00564A8B"/>
    <w:rsid w:val="00587526"/>
    <w:rsid w:val="00597CF9"/>
    <w:rsid w:val="005A2D7B"/>
    <w:rsid w:val="005B0BF4"/>
    <w:rsid w:val="005B1BE7"/>
    <w:rsid w:val="005B574C"/>
    <w:rsid w:val="005C1EAE"/>
    <w:rsid w:val="005C2536"/>
    <w:rsid w:val="005D0020"/>
    <w:rsid w:val="005D1CF4"/>
    <w:rsid w:val="005E2E76"/>
    <w:rsid w:val="005E5C99"/>
    <w:rsid w:val="005E64C1"/>
    <w:rsid w:val="005F0D45"/>
    <w:rsid w:val="005F3673"/>
    <w:rsid w:val="005F4E4C"/>
    <w:rsid w:val="00607E02"/>
    <w:rsid w:val="00616751"/>
    <w:rsid w:val="00626E06"/>
    <w:rsid w:val="00630FF6"/>
    <w:rsid w:val="00640BD3"/>
    <w:rsid w:val="00650D3C"/>
    <w:rsid w:val="00661027"/>
    <w:rsid w:val="0066675C"/>
    <w:rsid w:val="00666858"/>
    <w:rsid w:val="00673D2E"/>
    <w:rsid w:val="0067606B"/>
    <w:rsid w:val="00683C5C"/>
    <w:rsid w:val="006940E6"/>
    <w:rsid w:val="00694F87"/>
    <w:rsid w:val="0069641A"/>
    <w:rsid w:val="006979E3"/>
    <w:rsid w:val="006A4414"/>
    <w:rsid w:val="006A5A66"/>
    <w:rsid w:val="006A769F"/>
    <w:rsid w:val="006A7B86"/>
    <w:rsid w:val="006B1D01"/>
    <w:rsid w:val="006C26DE"/>
    <w:rsid w:val="006C4CA0"/>
    <w:rsid w:val="006D1C75"/>
    <w:rsid w:val="006D6225"/>
    <w:rsid w:val="006E70BB"/>
    <w:rsid w:val="006E7671"/>
    <w:rsid w:val="006F004D"/>
    <w:rsid w:val="006F5C03"/>
    <w:rsid w:val="00704D22"/>
    <w:rsid w:val="007106A1"/>
    <w:rsid w:val="00710D7C"/>
    <w:rsid w:val="00711B57"/>
    <w:rsid w:val="007120B2"/>
    <w:rsid w:val="0071402A"/>
    <w:rsid w:val="00717B2B"/>
    <w:rsid w:val="0073437E"/>
    <w:rsid w:val="00740561"/>
    <w:rsid w:val="00740C16"/>
    <w:rsid w:val="00747C88"/>
    <w:rsid w:val="00751CF6"/>
    <w:rsid w:val="00751F89"/>
    <w:rsid w:val="00752175"/>
    <w:rsid w:val="00755EDC"/>
    <w:rsid w:val="0075721B"/>
    <w:rsid w:val="00781AAE"/>
    <w:rsid w:val="007847F2"/>
    <w:rsid w:val="007862DE"/>
    <w:rsid w:val="00793E24"/>
    <w:rsid w:val="007A6134"/>
    <w:rsid w:val="007A7A16"/>
    <w:rsid w:val="007B0F9F"/>
    <w:rsid w:val="007B653A"/>
    <w:rsid w:val="007C3628"/>
    <w:rsid w:val="007C4F0C"/>
    <w:rsid w:val="007C7027"/>
    <w:rsid w:val="007D59D4"/>
    <w:rsid w:val="007D63FD"/>
    <w:rsid w:val="007E3825"/>
    <w:rsid w:val="007F1653"/>
    <w:rsid w:val="007F6DD8"/>
    <w:rsid w:val="00800832"/>
    <w:rsid w:val="00821801"/>
    <w:rsid w:val="008245FC"/>
    <w:rsid w:val="00824E4D"/>
    <w:rsid w:val="008324F3"/>
    <w:rsid w:val="00836766"/>
    <w:rsid w:val="00846433"/>
    <w:rsid w:val="008473C6"/>
    <w:rsid w:val="00851782"/>
    <w:rsid w:val="00851B4E"/>
    <w:rsid w:val="008534E6"/>
    <w:rsid w:val="00855AF6"/>
    <w:rsid w:val="0086112A"/>
    <w:rsid w:val="0086231E"/>
    <w:rsid w:val="00866A63"/>
    <w:rsid w:val="00875EC7"/>
    <w:rsid w:val="008859FE"/>
    <w:rsid w:val="00891291"/>
    <w:rsid w:val="0089209C"/>
    <w:rsid w:val="008977A1"/>
    <w:rsid w:val="008B0CBA"/>
    <w:rsid w:val="008B3883"/>
    <w:rsid w:val="008C6F0A"/>
    <w:rsid w:val="008D3EFF"/>
    <w:rsid w:val="008E1D16"/>
    <w:rsid w:val="008E22B9"/>
    <w:rsid w:val="008E6330"/>
    <w:rsid w:val="008F2F71"/>
    <w:rsid w:val="008F5824"/>
    <w:rsid w:val="00905ACA"/>
    <w:rsid w:val="00905F3F"/>
    <w:rsid w:val="00910EB1"/>
    <w:rsid w:val="0091111A"/>
    <w:rsid w:val="009251E4"/>
    <w:rsid w:val="00925B70"/>
    <w:rsid w:val="00930918"/>
    <w:rsid w:val="009358E8"/>
    <w:rsid w:val="0094221D"/>
    <w:rsid w:val="00945FDF"/>
    <w:rsid w:val="00947A3D"/>
    <w:rsid w:val="00954F81"/>
    <w:rsid w:val="00955280"/>
    <w:rsid w:val="0096561B"/>
    <w:rsid w:val="00981610"/>
    <w:rsid w:val="00982F56"/>
    <w:rsid w:val="00991406"/>
    <w:rsid w:val="00991C11"/>
    <w:rsid w:val="00993792"/>
    <w:rsid w:val="00995793"/>
    <w:rsid w:val="00995F93"/>
    <w:rsid w:val="009A2949"/>
    <w:rsid w:val="009A3761"/>
    <w:rsid w:val="009B15C4"/>
    <w:rsid w:val="009B3A61"/>
    <w:rsid w:val="009B6927"/>
    <w:rsid w:val="009C1E1C"/>
    <w:rsid w:val="009C7261"/>
    <w:rsid w:val="009D7390"/>
    <w:rsid w:val="009D7815"/>
    <w:rsid w:val="009E394D"/>
    <w:rsid w:val="009E4F77"/>
    <w:rsid w:val="009F0D8A"/>
    <w:rsid w:val="009F1775"/>
    <w:rsid w:val="009F6F5F"/>
    <w:rsid w:val="00A10B03"/>
    <w:rsid w:val="00A11DF6"/>
    <w:rsid w:val="00A12279"/>
    <w:rsid w:val="00A14D58"/>
    <w:rsid w:val="00A21062"/>
    <w:rsid w:val="00A217DD"/>
    <w:rsid w:val="00A21E6F"/>
    <w:rsid w:val="00A24839"/>
    <w:rsid w:val="00A40252"/>
    <w:rsid w:val="00A51FC2"/>
    <w:rsid w:val="00A67965"/>
    <w:rsid w:val="00A742F7"/>
    <w:rsid w:val="00A765B3"/>
    <w:rsid w:val="00A803ED"/>
    <w:rsid w:val="00A82612"/>
    <w:rsid w:val="00A860D8"/>
    <w:rsid w:val="00AA4CB9"/>
    <w:rsid w:val="00AB126F"/>
    <w:rsid w:val="00AB5735"/>
    <w:rsid w:val="00AB6894"/>
    <w:rsid w:val="00AC4A58"/>
    <w:rsid w:val="00AD66AF"/>
    <w:rsid w:val="00AD7589"/>
    <w:rsid w:val="00AE03C3"/>
    <w:rsid w:val="00AE09EC"/>
    <w:rsid w:val="00AE1396"/>
    <w:rsid w:val="00AE3B03"/>
    <w:rsid w:val="00AE7C7E"/>
    <w:rsid w:val="00AE7E1B"/>
    <w:rsid w:val="00AE7EA2"/>
    <w:rsid w:val="00B0122C"/>
    <w:rsid w:val="00B0208C"/>
    <w:rsid w:val="00B02589"/>
    <w:rsid w:val="00B02BB1"/>
    <w:rsid w:val="00B04EDD"/>
    <w:rsid w:val="00B063C9"/>
    <w:rsid w:val="00B0788D"/>
    <w:rsid w:val="00B13CBA"/>
    <w:rsid w:val="00B1546A"/>
    <w:rsid w:val="00B17DA4"/>
    <w:rsid w:val="00B234FB"/>
    <w:rsid w:val="00B30E47"/>
    <w:rsid w:val="00B31F67"/>
    <w:rsid w:val="00B341F5"/>
    <w:rsid w:val="00B35890"/>
    <w:rsid w:val="00B37148"/>
    <w:rsid w:val="00B55D01"/>
    <w:rsid w:val="00B6015A"/>
    <w:rsid w:val="00B63204"/>
    <w:rsid w:val="00B70B62"/>
    <w:rsid w:val="00B71221"/>
    <w:rsid w:val="00B81C84"/>
    <w:rsid w:val="00B84120"/>
    <w:rsid w:val="00BA1ECB"/>
    <w:rsid w:val="00BB74CE"/>
    <w:rsid w:val="00BD68D9"/>
    <w:rsid w:val="00BD6BED"/>
    <w:rsid w:val="00BF043C"/>
    <w:rsid w:val="00C05D57"/>
    <w:rsid w:val="00C05E8C"/>
    <w:rsid w:val="00C13C2E"/>
    <w:rsid w:val="00C22371"/>
    <w:rsid w:val="00C25030"/>
    <w:rsid w:val="00C338D6"/>
    <w:rsid w:val="00C34F56"/>
    <w:rsid w:val="00C421D6"/>
    <w:rsid w:val="00C42475"/>
    <w:rsid w:val="00C43EE1"/>
    <w:rsid w:val="00C52653"/>
    <w:rsid w:val="00C52A94"/>
    <w:rsid w:val="00C56519"/>
    <w:rsid w:val="00C577DC"/>
    <w:rsid w:val="00C747DD"/>
    <w:rsid w:val="00C7681D"/>
    <w:rsid w:val="00C82C8E"/>
    <w:rsid w:val="00C86D6C"/>
    <w:rsid w:val="00C93106"/>
    <w:rsid w:val="00CA24E4"/>
    <w:rsid w:val="00CB39E8"/>
    <w:rsid w:val="00CB5091"/>
    <w:rsid w:val="00CB5D05"/>
    <w:rsid w:val="00CB67D8"/>
    <w:rsid w:val="00CB6C53"/>
    <w:rsid w:val="00CB7741"/>
    <w:rsid w:val="00CD12B9"/>
    <w:rsid w:val="00CD20A6"/>
    <w:rsid w:val="00CD57A6"/>
    <w:rsid w:val="00CD7A32"/>
    <w:rsid w:val="00CE2387"/>
    <w:rsid w:val="00CF7B27"/>
    <w:rsid w:val="00D00522"/>
    <w:rsid w:val="00D0555E"/>
    <w:rsid w:val="00D1029E"/>
    <w:rsid w:val="00D20CA9"/>
    <w:rsid w:val="00D21428"/>
    <w:rsid w:val="00D22D10"/>
    <w:rsid w:val="00D248D4"/>
    <w:rsid w:val="00D501C2"/>
    <w:rsid w:val="00D62426"/>
    <w:rsid w:val="00D62CA4"/>
    <w:rsid w:val="00D6327B"/>
    <w:rsid w:val="00D8190E"/>
    <w:rsid w:val="00D87530"/>
    <w:rsid w:val="00D90944"/>
    <w:rsid w:val="00DD15F6"/>
    <w:rsid w:val="00DE2426"/>
    <w:rsid w:val="00DE3034"/>
    <w:rsid w:val="00DF4544"/>
    <w:rsid w:val="00E05318"/>
    <w:rsid w:val="00E06372"/>
    <w:rsid w:val="00E077F4"/>
    <w:rsid w:val="00E20020"/>
    <w:rsid w:val="00E20F15"/>
    <w:rsid w:val="00E2570C"/>
    <w:rsid w:val="00E2738D"/>
    <w:rsid w:val="00E30A65"/>
    <w:rsid w:val="00E4671B"/>
    <w:rsid w:val="00E5397E"/>
    <w:rsid w:val="00E61252"/>
    <w:rsid w:val="00E631C8"/>
    <w:rsid w:val="00E63416"/>
    <w:rsid w:val="00E751BB"/>
    <w:rsid w:val="00E83035"/>
    <w:rsid w:val="00E83306"/>
    <w:rsid w:val="00E91B5B"/>
    <w:rsid w:val="00E951A2"/>
    <w:rsid w:val="00EA793A"/>
    <w:rsid w:val="00EB129F"/>
    <w:rsid w:val="00EB590E"/>
    <w:rsid w:val="00EB6D8D"/>
    <w:rsid w:val="00EC58BE"/>
    <w:rsid w:val="00EE38EE"/>
    <w:rsid w:val="00EE4030"/>
    <w:rsid w:val="00EE45EE"/>
    <w:rsid w:val="00EE630A"/>
    <w:rsid w:val="00EF067F"/>
    <w:rsid w:val="00EF0E88"/>
    <w:rsid w:val="00EF6B54"/>
    <w:rsid w:val="00F03C32"/>
    <w:rsid w:val="00F11C0D"/>
    <w:rsid w:val="00F16C56"/>
    <w:rsid w:val="00F25282"/>
    <w:rsid w:val="00F304D3"/>
    <w:rsid w:val="00F31E41"/>
    <w:rsid w:val="00F3216A"/>
    <w:rsid w:val="00F32E96"/>
    <w:rsid w:val="00F3532A"/>
    <w:rsid w:val="00F500BC"/>
    <w:rsid w:val="00F505C5"/>
    <w:rsid w:val="00F51030"/>
    <w:rsid w:val="00F51575"/>
    <w:rsid w:val="00F53EBA"/>
    <w:rsid w:val="00F5634F"/>
    <w:rsid w:val="00F614D8"/>
    <w:rsid w:val="00F61A22"/>
    <w:rsid w:val="00F702D6"/>
    <w:rsid w:val="00F711B4"/>
    <w:rsid w:val="00F72207"/>
    <w:rsid w:val="00F72262"/>
    <w:rsid w:val="00FA03F8"/>
    <w:rsid w:val="00FA7211"/>
    <w:rsid w:val="00FB0F25"/>
    <w:rsid w:val="00FC1BC0"/>
    <w:rsid w:val="00FC24C0"/>
    <w:rsid w:val="00FC3AE2"/>
    <w:rsid w:val="00FD4BA9"/>
    <w:rsid w:val="00FE0EF4"/>
    <w:rsid w:val="00FE5DA3"/>
    <w:rsid w:val="00FE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18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locked/>
    <w:pPr>
      <w:numPr>
        <w:numId w:val="16"/>
      </w:numPr>
      <w:spacing w:after="240" w:line="240" w:lineRule="auto"/>
      <w:outlineLvl w:val="0"/>
    </w:pPr>
    <w:rPr>
      <w:rFonts w:ascii="Times New Roman" w:hAnsi="Times New Roman" w:cs="Arial"/>
      <w:bCs/>
      <w:kern w:val="32"/>
      <w:sz w:val="24"/>
      <w:szCs w:val="32"/>
    </w:rPr>
  </w:style>
  <w:style w:type="paragraph" w:styleId="Heading2">
    <w:name w:val="heading 2"/>
    <w:basedOn w:val="Normal"/>
    <w:next w:val="Normal"/>
    <w:link w:val="Heading2Char"/>
    <w:uiPriority w:val="99"/>
    <w:qFormat/>
    <w:locked/>
    <w:pPr>
      <w:keepNext/>
      <w:numPr>
        <w:numId w:val="17"/>
      </w:numPr>
      <w:spacing w:after="240" w:line="240" w:lineRule="auto"/>
      <w:outlineLvl w:val="1"/>
    </w:pPr>
    <w:rPr>
      <w:rFonts w:ascii="Times New Roman" w:hAnsi="Times New Roman" w:cs="Arial"/>
      <w:bCs/>
      <w:iCs/>
      <w:sz w:val="24"/>
      <w:szCs w:val="28"/>
    </w:rPr>
  </w:style>
  <w:style w:type="paragraph" w:styleId="Heading3">
    <w:name w:val="heading 3"/>
    <w:basedOn w:val="Normal"/>
    <w:next w:val="Normal"/>
    <w:link w:val="Heading3Char"/>
    <w:uiPriority w:val="99"/>
    <w:qFormat/>
    <w:locke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pPr>
      <w:spacing w:before="240" w:after="60"/>
      <w:outlineLvl w:val="4"/>
    </w:pPr>
    <w:rPr>
      <w:b/>
      <w:bCs/>
      <w:i/>
      <w:iCs/>
      <w:sz w:val="26"/>
      <w:szCs w:val="26"/>
    </w:rPr>
  </w:style>
  <w:style w:type="paragraph" w:styleId="Heading6">
    <w:name w:val="heading 6"/>
    <w:basedOn w:val="Normal"/>
    <w:next w:val="Normal"/>
    <w:link w:val="Heading6Char"/>
    <w:uiPriority w:val="99"/>
    <w:qFormat/>
    <w:locked/>
    <w:p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locked/>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locked/>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locke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customStyle="1" w:styleId="Style10">
    <w:name w:val="Style10"/>
    <w:basedOn w:val="Normal"/>
    <w:uiPriority w:val="99"/>
    <w:pPr>
      <w:spacing w:after="0" w:line="240" w:lineRule="auto"/>
    </w:pPr>
    <w:rPr>
      <w:rFonts w:ascii="Arial" w:eastAsia="MS Gothic" w:hAnsi="Arial"/>
      <w:sz w:val="18"/>
      <w:szCs w:val="18"/>
      <w:lang w:eastAsia="ja-JP"/>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paragraph" w:styleId="BalloonText">
    <w:name w:val="Balloon Text"/>
    <w:basedOn w:val="Normal"/>
    <w:link w:val="BalloonTextChar"/>
    <w:uiPriority w:val="99"/>
    <w:semiHidden/>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Times New Roman"/>
      <w:sz w:val="22"/>
    </w:rPr>
  </w:style>
  <w:style w:type="paragraph" w:styleId="Revision">
    <w:name w:val="Revision"/>
    <w:hidden/>
    <w:uiPriority w:val="99"/>
    <w:semiHidden/>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NoSpacing">
    <w:name w:val="No Spacing"/>
    <w:basedOn w:val="Normal"/>
    <w:uiPriority w:val="99"/>
    <w:qFormat/>
    <w:pPr>
      <w:spacing w:after="0" w:line="240" w:lineRule="auto"/>
    </w:pPr>
    <w:rPr>
      <w:rFonts w:ascii="Arial" w:eastAsia="MS Gothic" w:hAnsi="Arial"/>
      <w:sz w:val="18"/>
      <w:szCs w:val="18"/>
      <w:lang w:eastAsia="ja-JP"/>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rPr>
  </w:style>
  <w:style w:type="paragraph" w:styleId="BodyText2">
    <w:name w:val="Body Text 2"/>
    <w:basedOn w:val="Normal"/>
    <w:link w:val="BodyText2Char"/>
    <w:uiPriority w:val="99"/>
    <w:unhideWhenUsed/>
    <w:locked/>
    <w:pPr>
      <w:jc w:val="both"/>
    </w:pPr>
  </w:style>
  <w:style w:type="character" w:customStyle="1" w:styleId="BodyText2Char">
    <w:name w:val="Body Text 2 Char"/>
    <w:basedOn w:val="DefaultParagraphFont"/>
    <w:link w:val="BodyText2"/>
    <w:uiPriority w:val="99"/>
  </w:style>
  <w:style w:type="paragraph" w:styleId="BodyTextIndent">
    <w:name w:val="Body Text Indent"/>
    <w:basedOn w:val="Normal"/>
    <w:link w:val="BodyTextIndentChar"/>
    <w:uiPriority w:val="99"/>
    <w:unhideWhenUsed/>
    <w:locked/>
    <w:pPr>
      <w:ind w:firstLine="720"/>
      <w:jc w:val="both"/>
    </w:pPr>
    <w:rPr>
      <w:rFonts w:ascii="Times New Roman" w:hAnsi="Times New Roman"/>
    </w:rPr>
  </w:style>
  <w:style w:type="character" w:customStyle="1" w:styleId="BodyTextIndentChar">
    <w:name w:val="Body Text Indent Char"/>
    <w:basedOn w:val="DefaultParagraphFont"/>
    <w:link w:val="BodyTextIndent"/>
    <w:uiPriority w:val="99"/>
    <w:rPr>
      <w:rFonts w:ascii="Times New Roman" w:hAnsi="Times New Roman"/>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basedOn w:val="Normal"/>
    <w:uiPriority w:val="99"/>
    <w:rsid w:val="007C3628"/>
    <w:pPr>
      <w:spacing w:after="0" w:line="240" w:lineRule="auto"/>
    </w:pPr>
    <w:rPr>
      <w:rFonts w:ascii="Arial" w:eastAsia="MS Gothic" w:hAnsi="Arial"/>
      <w:sz w:val="18"/>
      <w:szCs w:val="18"/>
      <w:lang w:eastAsia="ja-JP"/>
    </w:rPr>
  </w:style>
  <w:style w:type="character" w:customStyle="1" w:styleId="zzmpTrailerItem">
    <w:name w:val="zzmpTrailerItem"/>
    <w:uiPriority w:val="99"/>
    <w:rsid w:val="007C3628"/>
    <w:rPr>
      <w:rFonts w:ascii="Calibri" w:hAnsi="Calibri"/>
      <w:noProof/>
      <w:color w:val="auto"/>
      <w:spacing w:val="0"/>
      <w:position w:val="0"/>
      <w:sz w:val="16"/>
      <w:u w:val="none"/>
      <w:effect w:val="none"/>
      <w:vertAlign w:val="baseline"/>
    </w:rPr>
  </w:style>
  <w:style w:type="character" w:styleId="UnresolvedMention">
    <w:name w:val="Unresolved Mention"/>
    <w:basedOn w:val="DefaultParagraphFont"/>
    <w:uiPriority w:val="99"/>
    <w:semiHidden/>
    <w:unhideWhenUsed/>
    <w:rsid w:val="002C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35033">
      <w:marLeft w:val="0"/>
      <w:marRight w:val="0"/>
      <w:marTop w:val="0"/>
      <w:marBottom w:val="0"/>
      <w:divBdr>
        <w:top w:val="none" w:sz="0" w:space="0" w:color="auto"/>
        <w:left w:val="none" w:sz="0" w:space="0" w:color="auto"/>
        <w:bottom w:val="none" w:sz="0" w:space="0" w:color="auto"/>
        <w:right w:val="none" w:sz="0" w:space="0" w:color="auto"/>
      </w:divBdr>
      <w:divsChild>
        <w:div w:id="1500535036">
          <w:marLeft w:val="0"/>
          <w:marRight w:val="0"/>
          <w:marTop w:val="0"/>
          <w:marBottom w:val="0"/>
          <w:divBdr>
            <w:top w:val="none" w:sz="0" w:space="0" w:color="auto"/>
            <w:left w:val="none" w:sz="0" w:space="0" w:color="auto"/>
            <w:bottom w:val="none" w:sz="0" w:space="0" w:color="auto"/>
            <w:right w:val="none" w:sz="0" w:space="0" w:color="auto"/>
          </w:divBdr>
        </w:div>
      </w:divsChild>
    </w:div>
    <w:div w:id="1500535034">
      <w:marLeft w:val="0"/>
      <w:marRight w:val="0"/>
      <w:marTop w:val="0"/>
      <w:marBottom w:val="0"/>
      <w:divBdr>
        <w:top w:val="none" w:sz="0" w:space="0" w:color="auto"/>
        <w:left w:val="none" w:sz="0" w:space="0" w:color="auto"/>
        <w:bottom w:val="none" w:sz="0" w:space="0" w:color="auto"/>
        <w:right w:val="none" w:sz="0" w:space="0" w:color="auto"/>
      </w:divBdr>
    </w:div>
    <w:div w:id="1500535035">
      <w:marLeft w:val="0"/>
      <w:marRight w:val="0"/>
      <w:marTop w:val="0"/>
      <w:marBottom w:val="0"/>
      <w:divBdr>
        <w:top w:val="none" w:sz="0" w:space="0" w:color="auto"/>
        <w:left w:val="none" w:sz="0" w:space="0" w:color="auto"/>
        <w:bottom w:val="none" w:sz="0" w:space="0" w:color="auto"/>
        <w:right w:val="none" w:sz="0" w:space="0" w:color="auto"/>
      </w:divBdr>
    </w:div>
    <w:div w:id="1550799097">
      <w:bodyDiv w:val="1"/>
      <w:marLeft w:val="0"/>
      <w:marRight w:val="0"/>
      <w:marTop w:val="0"/>
      <w:marBottom w:val="0"/>
      <w:divBdr>
        <w:top w:val="none" w:sz="0" w:space="0" w:color="auto"/>
        <w:left w:val="none" w:sz="0" w:space="0" w:color="auto"/>
        <w:bottom w:val="none" w:sz="0" w:space="0" w:color="auto"/>
        <w:right w:val="none" w:sz="0" w:space="0" w:color="auto"/>
      </w:divBdr>
    </w:div>
    <w:div w:id="17981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s://www.truhearing.com/vsp-giveawa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B3629-EDC6-4461-A7A4-5ECF839A21BC}">
  <ds:schemaRefs>
    <ds:schemaRef ds:uri="http://schemas.openxmlformats.org/officeDocument/2006/bibliography"/>
  </ds:schemaRefs>
</ds:datastoreItem>
</file>

<file path=customXml/itemProps10.xml><?xml version="1.0" encoding="utf-8"?>
<ds:datastoreItem xmlns:ds="http://schemas.openxmlformats.org/officeDocument/2006/customXml" ds:itemID="{9D564B93-88A3-460C-95DA-31023372F4FE}">
  <ds:schemaRefs>
    <ds:schemaRef ds:uri="http://schemas.openxmlformats.org/officeDocument/2006/bibliography"/>
  </ds:schemaRefs>
</ds:datastoreItem>
</file>

<file path=customXml/itemProps11.xml><?xml version="1.0" encoding="utf-8"?>
<ds:datastoreItem xmlns:ds="http://schemas.openxmlformats.org/officeDocument/2006/customXml" ds:itemID="{E6F7515C-9457-4F94-BD8E-8063B3EB5CEC}">
  <ds:schemaRefs>
    <ds:schemaRef ds:uri="http://schemas.openxmlformats.org/officeDocument/2006/bibliography"/>
  </ds:schemaRefs>
</ds:datastoreItem>
</file>

<file path=customXml/itemProps2.xml><?xml version="1.0" encoding="utf-8"?>
<ds:datastoreItem xmlns:ds="http://schemas.openxmlformats.org/officeDocument/2006/customXml" ds:itemID="{390BBBEC-3FB8-47FB-B203-16C44CAD3561}">
  <ds:schemaRefs>
    <ds:schemaRef ds:uri="http://schemas.openxmlformats.org/officeDocument/2006/bibliography"/>
  </ds:schemaRefs>
</ds:datastoreItem>
</file>

<file path=customXml/itemProps3.xml><?xml version="1.0" encoding="utf-8"?>
<ds:datastoreItem xmlns:ds="http://schemas.openxmlformats.org/officeDocument/2006/customXml" ds:itemID="{2ECADA27-8A89-46B7-99C0-5CE3AB0F3D8F}">
  <ds:schemaRefs>
    <ds:schemaRef ds:uri="http://schemas.openxmlformats.org/officeDocument/2006/bibliography"/>
  </ds:schemaRefs>
</ds:datastoreItem>
</file>

<file path=customXml/itemProps4.xml><?xml version="1.0" encoding="utf-8"?>
<ds:datastoreItem xmlns:ds="http://schemas.openxmlformats.org/officeDocument/2006/customXml" ds:itemID="{47426BBF-0587-4149-B4DF-C3962556B023}">
  <ds:schemaRefs>
    <ds:schemaRef ds:uri="http://schemas.openxmlformats.org/officeDocument/2006/bibliography"/>
  </ds:schemaRefs>
</ds:datastoreItem>
</file>

<file path=customXml/itemProps5.xml><?xml version="1.0" encoding="utf-8"?>
<ds:datastoreItem xmlns:ds="http://schemas.openxmlformats.org/officeDocument/2006/customXml" ds:itemID="{C8AB34D9-93CB-4C77-A992-2104348D4DB0}">
  <ds:schemaRefs>
    <ds:schemaRef ds:uri="http://schemas.openxmlformats.org/officeDocument/2006/bibliography"/>
  </ds:schemaRefs>
</ds:datastoreItem>
</file>

<file path=customXml/itemProps6.xml><?xml version="1.0" encoding="utf-8"?>
<ds:datastoreItem xmlns:ds="http://schemas.openxmlformats.org/officeDocument/2006/customXml" ds:itemID="{1A056953-FD1E-4F4C-8275-4B57E92EAAB4}">
  <ds:schemaRefs>
    <ds:schemaRef ds:uri="http://schemas.openxmlformats.org/officeDocument/2006/bibliography"/>
  </ds:schemaRefs>
</ds:datastoreItem>
</file>

<file path=customXml/itemProps7.xml><?xml version="1.0" encoding="utf-8"?>
<ds:datastoreItem xmlns:ds="http://schemas.openxmlformats.org/officeDocument/2006/customXml" ds:itemID="{95AA3554-A109-4E4E-A64E-8EFD780DF5E3}">
  <ds:schemaRefs>
    <ds:schemaRef ds:uri="http://schemas.openxmlformats.org/officeDocument/2006/bibliography"/>
  </ds:schemaRefs>
</ds:datastoreItem>
</file>

<file path=customXml/itemProps8.xml><?xml version="1.0" encoding="utf-8"?>
<ds:datastoreItem xmlns:ds="http://schemas.openxmlformats.org/officeDocument/2006/customXml" ds:itemID="{473591B8-9BEF-4A12-B270-1637AE3E8313}">
  <ds:schemaRefs>
    <ds:schemaRef ds:uri="http://schemas.openxmlformats.org/officeDocument/2006/bibliography"/>
  </ds:schemaRefs>
</ds:datastoreItem>
</file>

<file path=customXml/itemProps9.xml><?xml version="1.0" encoding="utf-8"?>
<ds:datastoreItem xmlns:ds="http://schemas.openxmlformats.org/officeDocument/2006/customXml" ds:itemID="{F479B344-A317-490D-B9EE-DF8E0ED5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2641</Words>
  <Characters>14775</Characters>
  <Application>Microsoft Office Word</Application>
  <DocSecurity>4</DocSecurity>
  <Lines>254</Lines>
  <Paragraphs>59</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17357</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2023-02-09T00:05:00Z</dcterms:created>
  <dcterms:modified xsi:type="dcterms:W3CDTF">2023-02-09T00:05:00Z</dcterms:modified>
  <cp:version>0</cp:version>
</cp:coreProperties>
</file>